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71" w:rsidRPr="000A49E6" w:rsidRDefault="00801071" w:rsidP="00801071">
      <w:pPr>
        <w:pStyle w:val="a3"/>
        <w:ind w:left="4320" w:firstLine="0"/>
        <w:jc w:val="right"/>
        <w:rPr>
          <w:lang w:val="ro-RO"/>
        </w:rPr>
      </w:pPr>
      <w:r w:rsidRPr="000A49E6">
        <w:rPr>
          <w:lang w:val="ro-RO"/>
        </w:rPr>
        <w:t xml:space="preserve">                                 Anexa nr.1 </w:t>
      </w:r>
    </w:p>
    <w:p w:rsidR="00801071" w:rsidRPr="000A49E6" w:rsidRDefault="00801071" w:rsidP="00801071">
      <w:pPr>
        <w:pStyle w:val="a3"/>
        <w:ind w:left="4320" w:firstLine="0"/>
        <w:jc w:val="right"/>
        <w:rPr>
          <w:lang w:val="ro-RO"/>
        </w:rPr>
      </w:pPr>
      <w:r w:rsidRPr="000A49E6">
        <w:rPr>
          <w:lang w:val="ro-RO"/>
        </w:rPr>
        <w:t>la Regulamentul privind achizi</w:t>
      </w:r>
      <w:r w:rsidRPr="000A49E6">
        <w:rPr>
          <w:rFonts w:ascii="Cambria Math" w:hAnsi="Cambria Math" w:cs="Cambria Math"/>
          <w:lang w:val="ro-RO"/>
        </w:rPr>
        <w:t>ț</w:t>
      </w:r>
      <w:r w:rsidRPr="000A49E6">
        <w:rPr>
          <w:lang w:val="ro-RO"/>
        </w:rPr>
        <w:t xml:space="preserve">ionarea bunurilor, </w:t>
      </w:r>
    </w:p>
    <w:p w:rsidR="00801071" w:rsidRPr="000A49E6" w:rsidRDefault="00801071" w:rsidP="00801071">
      <w:pPr>
        <w:pStyle w:val="a3"/>
        <w:ind w:left="4320" w:firstLine="0"/>
        <w:jc w:val="right"/>
        <w:rPr>
          <w:lang w:val="ro-RO"/>
        </w:rPr>
      </w:pPr>
      <w:r w:rsidRPr="000A49E6">
        <w:rPr>
          <w:lang w:val="ro-RO"/>
        </w:rPr>
        <w:t xml:space="preserve">lucrărilor </w:t>
      </w:r>
      <w:r w:rsidRPr="000A49E6">
        <w:rPr>
          <w:rFonts w:ascii="Cambria Math" w:hAnsi="Cambria Math" w:cs="Cambria Math"/>
          <w:lang w:val="ro-RO"/>
        </w:rPr>
        <w:t>ș</w:t>
      </w:r>
      <w:r w:rsidRPr="000A49E6">
        <w:rPr>
          <w:lang w:val="ro-RO"/>
        </w:rPr>
        <w:t>i serviciilor la întreprinderea de stat</w:t>
      </w:r>
    </w:p>
    <w:p w:rsidR="00801071" w:rsidRPr="000A49E6" w:rsidRDefault="00801071" w:rsidP="00801071">
      <w:pPr>
        <w:pStyle w:val="a3"/>
        <w:ind w:firstLine="0"/>
        <w:rPr>
          <w:lang w:val="ro-RO"/>
        </w:rPr>
      </w:pPr>
    </w:p>
    <w:p w:rsidR="00801071" w:rsidRPr="000A49E6" w:rsidRDefault="00801071" w:rsidP="00801071">
      <w:pPr>
        <w:pStyle w:val="a3"/>
        <w:ind w:left="2160" w:firstLine="0"/>
        <w:rPr>
          <w:lang w:val="ro-RO"/>
        </w:rPr>
      </w:pPr>
    </w:p>
    <w:p w:rsidR="00801071" w:rsidRPr="000A49E6" w:rsidRDefault="00801071" w:rsidP="00801071">
      <w:pPr>
        <w:ind w:firstLine="0"/>
        <w:jc w:val="center"/>
        <w:rPr>
          <w:b/>
          <w:sz w:val="24"/>
          <w:szCs w:val="24"/>
          <w:lang w:val="ro-RO"/>
        </w:rPr>
      </w:pPr>
      <w:r w:rsidRPr="000A49E6">
        <w:rPr>
          <w:b/>
          <w:sz w:val="24"/>
          <w:szCs w:val="24"/>
          <w:lang w:val="ro-RO"/>
        </w:rPr>
        <w:t>INVITA</w:t>
      </w:r>
      <w:r w:rsidRPr="000A49E6">
        <w:rPr>
          <w:rFonts w:ascii="Cambria Math" w:hAnsi="Cambria Math" w:cs="Cambria Math"/>
          <w:b/>
          <w:sz w:val="24"/>
          <w:szCs w:val="24"/>
          <w:lang w:val="ro-RO"/>
        </w:rPr>
        <w:t>Ț</w:t>
      </w:r>
      <w:r w:rsidRPr="000A49E6">
        <w:rPr>
          <w:b/>
          <w:sz w:val="24"/>
          <w:szCs w:val="24"/>
          <w:lang w:val="ro-RO"/>
        </w:rPr>
        <w:t>IA DE PARTICIPARE</w:t>
      </w:r>
    </w:p>
    <w:p w:rsidR="00801071" w:rsidRPr="000A49E6" w:rsidRDefault="00801071" w:rsidP="00801071">
      <w:pPr>
        <w:rPr>
          <w:b/>
          <w:sz w:val="24"/>
          <w:szCs w:val="24"/>
          <w:lang w:val="ro-RO"/>
        </w:rPr>
      </w:pPr>
    </w:p>
    <w:p w:rsidR="00801071" w:rsidRPr="000A49E6" w:rsidRDefault="00801071" w:rsidP="00801071">
      <w:pPr>
        <w:rPr>
          <w:b/>
          <w:i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>privind achizi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ionarea</w:t>
      </w:r>
      <w:r w:rsidR="000F3515" w:rsidRPr="000A49E6">
        <w:rPr>
          <w:sz w:val="24"/>
          <w:szCs w:val="24"/>
          <w:lang w:val="ro-RO"/>
        </w:rPr>
        <w:t>:</w:t>
      </w:r>
      <w:r w:rsidRPr="000A49E6">
        <w:rPr>
          <w:sz w:val="24"/>
          <w:szCs w:val="24"/>
          <w:lang w:val="ro-RO"/>
        </w:rPr>
        <w:t xml:space="preserve"> </w:t>
      </w:r>
      <w:r w:rsidR="000F3515" w:rsidRPr="000A49E6">
        <w:rPr>
          <w:b/>
          <w:i/>
          <w:sz w:val="24"/>
          <w:szCs w:val="24"/>
          <w:u w:val="single"/>
          <w:lang w:val="ro-RO"/>
        </w:rPr>
        <w:t>Utilaj pentru plombarea gropilor pe drumuri(tip patch)</w:t>
      </w:r>
    </w:p>
    <w:p w:rsidR="00801071" w:rsidRPr="000A49E6" w:rsidRDefault="00801071" w:rsidP="00801071">
      <w:pPr>
        <w:rPr>
          <w:b/>
          <w:i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>prin procedura de achizi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ie</w:t>
      </w:r>
      <w:r w:rsidR="000F3515" w:rsidRPr="000A49E6">
        <w:rPr>
          <w:sz w:val="24"/>
          <w:szCs w:val="24"/>
          <w:lang w:val="ro-RO"/>
        </w:rPr>
        <w:t xml:space="preserve">: </w:t>
      </w:r>
      <w:r w:rsidR="000F3515" w:rsidRPr="000A49E6">
        <w:rPr>
          <w:b/>
          <w:i/>
          <w:sz w:val="24"/>
          <w:szCs w:val="24"/>
          <w:u w:val="single"/>
          <w:lang w:val="ro-RO"/>
        </w:rPr>
        <w:t>concurs pri</w:t>
      </w:r>
      <w:r w:rsidR="00901BCD" w:rsidRPr="000A49E6">
        <w:rPr>
          <w:b/>
          <w:i/>
          <w:sz w:val="24"/>
          <w:szCs w:val="24"/>
          <w:u w:val="single"/>
          <w:lang w:val="ro-RO"/>
        </w:rPr>
        <w:t>n</w:t>
      </w:r>
      <w:r w:rsidR="000F3515" w:rsidRPr="000A49E6">
        <w:rPr>
          <w:b/>
          <w:i/>
          <w:sz w:val="24"/>
          <w:szCs w:val="24"/>
          <w:u w:val="single"/>
          <w:lang w:val="ro-RO"/>
        </w:rPr>
        <w:t xml:space="preserve"> cererea ofertelor de pre</w:t>
      </w:r>
      <w:r w:rsidR="000F3515" w:rsidRPr="000A49E6">
        <w:rPr>
          <w:rFonts w:ascii="Cambria Math" w:hAnsi="Cambria Math" w:cs="Cambria Math"/>
          <w:b/>
          <w:i/>
          <w:sz w:val="24"/>
          <w:szCs w:val="24"/>
          <w:u w:val="single"/>
          <w:lang w:val="ro-RO"/>
        </w:rPr>
        <w:t>ț</w:t>
      </w:r>
    </w:p>
    <w:p w:rsidR="00801071" w:rsidRPr="000A49E6" w:rsidRDefault="00801071" w:rsidP="00801071">
      <w:pPr>
        <w:rPr>
          <w:sz w:val="24"/>
          <w:szCs w:val="24"/>
          <w:vertAlign w:val="superscript"/>
          <w:lang w:val="ro-RO"/>
        </w:rPr>
      </w:pPr>
      <w:r w:rsidRPr="000A49E6">
        <w:rPr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  </w:t>
      </w:r>
    </w:p>
    <w:p w:rsidR="00801071" w:rsidRPr="000A49E6" w:rsidRDefault="00801071" w:rsidP="00801071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jc w:val="left"/>
        <w:rPr>
          <w:b/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Denumirea întreprinderii: </w:t>
      </w:r>
      <w:r w:rsidR="000F3515" w:rsidRPr="000A49E6">
        <w:rPr>
          <w:sz w:val="24"/>
          <w:szCs w:val="24"/>
          <w:lang w:val="ro-RO"/>
        </w:rPr>
        <w:t xml:space="preserve"> </w:t>
      </w:r>
      <w:r w:rsidR="000F3515" w:rsidRPr="000A49E6">
        <w:rPr>
          <w:b/>
          <w:sz w:val="24"/>
          <w:szCs w:val="24"/>
          <w:lang w:val="ro-RO"/>
        </w:rPr>
        <w:t xml:space="preserve">S.A. </w:t>
      </w:r>
      <w:r w:rsidR="000F3515" w:rsidRPr="000A49E6">
        <w:rPr>
          <w:b/>
          <w:sz w:val="24"/>
          <w:szCs w:val="24"/>
        </w:rPr>
        <w:t>“</w:t>
      </w:r>
      <w:r w:rsidR="000F3515" w:rsidRPr="000A49E6">
        <w:rPr>
          <w:b/>
          <w:sz w:val="24"/>
          <w:szCs w:val="24"/>
          <w:lang w:val="ro-RO"/>
        </w:rPr>
        <w:t>DRUMURI-CRIULENI</w:t>
      </w:r>
      <w:r w:rsidR="000F3515" w:rsidRPr="000A49E6">
        <w:rPr>
          <w:b/>
          <w:sz w:val="24"/>
          <w:szCs w:val="24"/>
        </w:rPr>
        <w:t>”</w:t>
      </w:r>
    </w:p>
    <w:p w:rsidR="00801071" w:rsidRPr="000A49E6" w:rsidRDefault="000F3515" w:rsidP="00801071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jc w:val="left"/>
        <w:rPr>
          <w:b/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IDNO:           </w:t>
      </w:r>
      <w:r w:rsidRPr="000A49E6">
        <w:rPr>
          <w:b/>
          <w:sz w:val="24"/>
          <w:szCs w:val="24"/>
        </w:rPr>
        <w:t>1003600095963</w:t>
      </w:r>
    </w:p>
    <w:p w:rsidR="00801071" w:rsidRPr="000A49E6" w:rsidRDefault="00801071" w:rsidP="00801071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jc w:val="left"/>
        <w:rPr>
          <w:b/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Adresa:</w:t>
      </w:r>
      <w:r w:rsidR="00901BCD" w:rsidRPr="000A49E6">
        <w:rPr>
          <w:sz w:val="24"/>
          <w:szCs w:val="24"/>
          <w:lang w:val="ro-RO"/>
        </w:rPr>
        <w:t xml:space="preserve">  </w:t>
      </w:r>
      <w:r w:rsidRPr="000A49E6">
        <w:rPr>
          <w:sz w:val="24"/>
          <w:szCs w:val="24"/>
          <w:lang w:val="ro-RO"/>
        </w:rPr>
        <w:t xml:space="preserve"> </w:t>
      </w:r>
      <w:r w:rsidR="00901BCD" w:rsidRPr="000A49E6">
        <w:rPr>
          <w:b/>
          <w:sz w:val="24"/>
          <w:szCs w:val="24"/>
          <w:lang w:val="ro-RO"/>
        </w:rPr>
        <w:t>or. Criuleni, str. Stepelor, 5,</w:t>
      </w:r>
    </w:p>
    <w:p w:rsidR="00801071" w:rsidRPr="000A49E6" w:rsidRDefault="00901BCD" w:rsidP="00901BCD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jc w:val="left"/>
        <w:rPr>
          <w:b/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Numărul de telefon/fax: </w:t>
      </w:r>
      <w:r w:rsidRPr="000A49E6">
        <w:rPr>
          <w:b/>
          <w:sz w:val="24"/>
          <w:szCs w:val="24"/>
        </w:rPr>
        <w:t></w:t>
      </w:r>
      <w:r w:rsidRPr="000A49E6">
        <w:rPr>
          <w:b/>
          <w:sz w:val="24"/>
          <w:szCs w:val="24"/>
        </w:rPr>
        <w:t>(248) 2-23-85,  2-24-89</w:t>
      </w:r>
      <w:r w:rsidRPr="000A49E6">
        <w:rPr>
          <w:sz w:val="24"/>
          <w:szCs w:val="24"/>
          <w:lang w:val="ro-RO"/>
        </w:rPr>
        <w:t xml:space="preserve">   </w:t>
      </w:r>
    </w:p>
    <w:p w:rsidR="00801071" w:rsidRPr="000A49E6" w:rsidRDefault="00801071" w:rsidP="00801071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Adresa de e-mail 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ș</w:t>
      </w:r>
      <w:r w:rsidRPr="000A49E6">
        <w:rPr>
          <w:sz w:val="24"/>
          <w:szCs w:val="24"/>
          <w:lang w:val="ro-RO"/>
        </w:rPr>
        <w:t xml:space="preserve">i pagina web oficială a întreprinderii: </w:t>
      </w:r>
      <w:hyperlink r:id="rId6" w:history="1">
        <w:r w:rsidR="000A49E6" w:rsidRPr="002D07D0">
          <w:rPr>
            <w:rStyle w:val="a8"/>
            <w:sz w:val="24"/>
            <w:szCs w:val="24"/>
            <w:lang w:val="ro-RO"/>
          </w:rPr>
          <w:t>www.drumcriuleni.md</w:t>
        </w:r>
      </w:hyperlink>
      <w:r w:rsidR="000A49E6">
        <w:rPr>
          <w:sz w:val="24"/>
          <w:szCs w:val="24"/>
          <w:lang w:val="ro-RO"/>
        </w:rPr>
        <w:t xml:space="preserve"> </w:t>
      </w:r>
    </w:p>
    <w:p w:rsidR="00801071" w:rsidRPr="000A49E6" w:rsidRDefault="00801071" w:rsidP="00801071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Adresa de e-mail sau pagina web oficială de la care se va putea ob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ine accesul la documenta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ia de atribuire:</w:t>
      </w:r>
      <w:r w:rsidR="00FF07DE" w:rsidRPr="000A49E6">
        <w:rPr>
          <w:sz w:val="24"/>
          <w:szCs w:val="24"/>
          <w:lang w:val="ro-RO"/>
        </w:rPr>
        <w:t xml:space="preserve">  </w:t>
      </w:r>
      <w:r w:rsidRPr="000A49E6">
        <w:rPr>
          <w:sz w:val="24"/>
          <w:szCs w:val="24"/>
          <w:lang w:val="ro-RO"/>
        </w:rPr>
        <w:t xml:space="preserve"> </w:t>
      </w:r>
      <w:hyperlink r:id="rId7" w:history="1">
        <w:r w:rsidR="00FF07DE" w:rsidRPr="000A49E6">
          <w:rPr>
            <w:rStyle w:val="a8"/>
            <w:sz w:val="24"/>
            <w:szCs w:val="24"/>
            <w:lang w:val="ro-RO"/>
          </w:rPr>
          <w:t>criuleni_drum@asd.md</w:t>
        </w:r>
      </w:hyperlink>
      <w:r w:rsidR="00FF07DE" w:rsidRPr="000A49E6">
        <w:rPr>
          <w:sz w:val="24"/>
          <w:szCs w:val="24"/>
          <w:lang w:val="ro-RO"/>
        </w:rPr>
        <w:t xml:space="preserve"> </w:t>
      </w:r>
    </w:p>
    <w:p w:rsidR="00FF07DE" w:rsidRPr="000A49E6" w:rsidRDefault="00801071" w:rsidP="00801071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Obiectul principal de activitate al întreprinderii: </w:t>
      </w:r>
    </w:p>
    <w:p w:rsidR="00801071" w:rsidRPr="000A49E6" w:rsidRDefault="00FF07DE" w:rsidP="00FF07DE">
      <w:pPr>
        <w:tabs>
          <w:tab w:val="left" w:pos="0"/>
          <w:tab w:val="left" w:pos="993"/>
          <w:tab w:val="right" w:pos="9531"/>
        </w:tabs>
        <w:ind w:left="709" w:firstLine="0"/>
        <w:jc w:val="left"/>
        <w:rPr>
          <w:b/>
          <w:i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 xml:space="preserve">          </w:t>
      </w:r>
      <w:r w:rsidRPr="000A49E6">
        <w:rPr>
          <w:b/>
          <w:i/>
          <w:sz w:val="24"/>
          <w:szCs w:val="24"/>
          <w:u w:val="single"/>
          <w:lang w:val="ro-RO"/>
        </w:rPr>
        <w:t>construcţia, reparaţia şi întreţinerea drumurilor publice.</w:t>
      </w:r>
    </w:p>
    <w:p w:rsidR="00801071" w:rsidRPr="000A49E6" w:rsidRDefault="00801071" w:rsidP="00801071">
      <w:pPr>
        <w:numPr>
          <w:ilvl w:val="0"/>
          <w:numId w:val="1"/>
        </w:numPr>
        <w:tabs>
          <w:tab w:val="left" w:pos="0"/>
          <w:tab w:val="right" w:pos="426"/>
          <w:tab w:val="left" w:pos="993"/>
        </w:tabs>
        <w:ind w:left="0" w:firstLine="709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Cumpărătorul invită operatorii economici interesa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 care îi pot satisface necesită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ile să participe la procedura de achizi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ie privind livrarea următoarelor bunuri:</w:t>
      </w:r>
    </w:p>
    <w:tbl>
      <w:tblPr>
        <w:tblStyle w:val="GrilTabel2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1755"/>
        <w:gridCol w:w="1166"/>
        <w:gridCol w:w="902"/>
        <w:gridCol w:w="3093"/>
        <w:gridCol w:w="2115"/>
      </w:tblGrid>
      <w:tr w:rsidR="00801071" w:rsidRPr="000A49E6" w:rsidTr="00FF07DE">
        <w:trPr>
          <w:trHeight w:val="567"/>
        </w:trPr>
        <w:tc>
          <w:tcPr>
            <w:tcW w:w="282" w:type="pct"/>
          </w:tcPr>
          <w:p w:rsidR="00801071" w:rsidRPr="000A49E6" w:rsidRDefault="00801071" w:rsidP="00FF07D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 xml:space="preserve">Nr. </w:t>
            </w:r>
            <w:r w:rsidR="00FF07DE" w:rsidRPr="000A49E6">
              <w:rPr>
                <w:b/>
                <w:sz w:val="22"/>
                <w:szCs w:val="24"/>
                <w:lang w:val="ro-RO"/>
              </w:rPr>
              <w:t>d/o</w:t>
            </w:r>
          </w:p>
        </w:tc>
        <w:tc>
          <w:tcPr>
            <w:tcW w:w="917" w:type="pct"/>
          </w:tcPr>
          <w:p w:rsidR="00801071" w:rsidRPr="000A49E6" w:rsidRDefault="00FF07DE" w:rsidP="001C6A1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>Denumirea bunului</w:t>
            </w:r>
          </w:p>
        </w:tc>
        <w:tc>
          <w:tcPr>
            <w:tcW w:w="609" w:type="pct"/>
          </w:tcPr>
          <w:p w:rsidR="00801071" w:rsidRPr="000A49E6" w:rsidRDefault="00801071" w:rsidP="001C6A1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>Unitatea de măsură</w:t>
            </w:r>
          </w:p>
        </w:tc>
        <w:tc>
          <w:tcPr>
            <w:tcW w:w="471" w:type="pct"/>
          </w:tcPr>
          <w:p w:rsidR="00801071" w:rsidRPr="000A49E6" w:rsidRDefault="00801071" w:rsidP="001C6A1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>Cantitatea</w:t>
            </w:r>
          </w:p>
        </w:tc>
        <w:tc>
          <w:tcPr>
            <w:tcW w:w="1616" w:type="pct"/>
          </w:tcPr>
          <w:p w:rsidR="00801071" w:rsidRPr="000A49E6" w:rsidRDefault="00801071" w:rsidP="001C6A1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>Specificarea tehnică deplină solicitată, standarde de referin</w:t>
            </w:r>
            <w:r w:rsidRPr="000A49E6">
              <w:rPr>
                <w:rFonts w:ascii="Cambria Math" w:hAnsi="Cambria Math" w:cs="Cambria Math"/>
                <w:b/>
                <w:sz w:val="22"/>
                <w:szCs w:val="24"/>
                <w:lang w:val="ro-RO"/>
              </w:rPr>
              <w:t>ț</w:t>
            </w:r>
            <w:r w:rsidRPr="000A49E6">
              <w:rPr>
                <w:b/>
                <w:sz w:val="22"/>
                <w:szCs w:val="24"/>
                <w:lang w:val="ro-RO"/>
              </w:rPr>
              <w:t>ă</w:t>
            </w:r>
          </w:p>
        </w:tc>
        <w:tc>
          <w:tcPr>
            <w:tcW w:w="1105" w:type="pct"/>
          </w:tcPr>
          <w:p w:rsidR="00801071" w:rsidRPr="000A49E6" w:rsidRDefault="00801071" w:rsidP="001C6A1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>Valoarea estimată</w:t>
            </w:r>
            <w:r w:rsidRPr="000A49E6">
              <w:rPr>
                <w:b/>
                <w:sz w:val="22"/>
                <w:szCs w:val="24"/>
                <w:lang w:val="ro-RO"/>
              </w:rPr>
              <w:br/>
              <w:t>(se va indica pentru fiecare lot în parte)</w:t>
            </w:r>
          </w:p>
        </w:tc>
      </w:tr>
      <w:tr w:rsidR="00801071" w:rsidRPr="000A49E6" w:rsidTr="00FF07DE">
        <w:trPr>
          <w:trHeight w:val="397"/>
        </w:trPr>
        <w:tc>
          <w:tcPr>
            <w:tcW w:w="282" w:type="pct"/>
          </w:tcPr>
          <w:p w:rsidR="00801071" w:rsidRPr="000A49E6" w:rsidRDefault="00801071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1.</w:t>
            </w:r>
          </w:p>
        </w:tc>
        <w:tc>
          <w:tcPr>
            <w:tcW w:w="917" w:type="pct"/>
          </w:tcPr>
          <w:p w:rsidR="00801071" w:rsidRPr="000A49E6" w:rsidRDefault="00707A76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Utilaj (tip patch) de reparaţie (plombare) a gropilor pe drumuri.</w:t>
            </w:r>
          </w:p>
        </w:tc>
        <w:tc>
          <w:tcPr>
            <w:tcW w:w="609" w:type="pct"/>
          </w:tcPr>
          <w:p w:rsidR="00801071" w:rsidRPr="000A49E6" w:rsidRDefault="00901BCD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complect</w:t>
            </w:r>
            <w:r w:rsidR="00707A76" w:rsidRPr="000A49E6">
              <w:rPr>
                <w:sz w:val="22"/>
                <w:szCs w:val="24"/>
                <w:lang w:val="ro-RO"/>
              </w:rPr>
              <w:t>.</w:t>
            </w:r>
          </w:p>
        </w:tc>
        <w:tc>
          <w:tcPr>
            <w:tcW w:w="471" w:type="pct"/>
          </w:tcPr>
          <w:p w:rsidR="00801071" w:rsidRPr="000A49E6" w:rsidRDefault="00707A76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1</w:t>
            </w:r>
          </w:p>
        </w:tc>
        <w:tc>
          <w:tcPr>
            <w:tcW w:w="1616" w:type="pct"/>
          </w:tcPr>
          <w:p w:rsidR="00901BCD" w:rsidRPr="000A49E6" w:rsidRDefault="00901BCD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1.</w:t>
            </w:r>
            <w:r w:rsidR="00707A76" w:rsidRPr="000A49E6">
              <w:rPr>
                <w:sz w:val="22"/>
                <w:szCs w:val="24"/>
                <w:lang w:val="ro-RO"/>
              </w:rPr>
              <w:t>Greutate</w:t>
            </w:r>
            <w:r w:rsidRPr="000A49E6">
              <w:rPr>
                <w:sz w:val="22"/>
                <w:szCs w:val="24"/>
                <w:lang w:val="ro-RO"/>
              </w:rPr>
              <w:t xml:space="preserve"> –</w:t>
            </w:r>
            <w:r w:rsidR="00D36D4F" w:rsidRPr="000A49E6">
              <w:rPr>
                <w:sz w:val="22"/>
                <w:szCs w:val="24"/>
                <w:lang w:val="ro-RO"/>
              </w:rPr>
              <w:t>până la</w:t>
            </w:r>
            <w:r w:rsidRPr="000A49E6">
              <w:rPr>
                <w:sz w:val="22"/>
                <w:szCs w:val="24"/>
                <w:lang w:val="ro-RO"/>
              </w:rPr>
              <w:t xml:space="preserve"> </w:t>
            </w:r>
            <w:r w:rsidR="00707A76" w:rsidRPr="000A49E6">
              <w:rPr>
                <w:sz w:val="22"/>
                <w:szCs w:val="24"/>
                <w:lang w:val="ro-RO"/>
              </w:rPr>
              <w:t>2</w:t>
            </w:r>
            <w:r w:rsidRPr="000A49E6">
              <w:rPr>
                <w:sz w:val="22"/>
                <w:szCs w:val="24"/>
                <w:lang w:val="ro-RO"/>
              </w:rPr>
              <w:t>5</w:t>
            </w:r>
            <w:r w:rsidR="00707A76" w:rsidRPr="000A49E6">
              <w:rPr>
                <w:sz w:val="22"/>
                <w:szCs w:val="24"/>
                <w:lang w:val="ro-RO"/>
              </w:rPr>
              <w:t>00 kg</w:t>
            </w:r>
            <w:r w:rsidRPr="000A49E6">
              <w:rPr>
                <w:sz w:val="22"/>
                <w:szCs w:val="24"/>
                <w:lang w:val="ro-RO"/>
              </w:rPr>
              <w:t>;</w:t>
            </w:r>
          </w:p>
          <w:p w:rsidR="00901BCD" w:rsidRPr="000A49E6" w:rsidRDefault="00707A76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 xml:space="preserve"> </w:t>
            </w:r>
            <w:r w:rsidR="00901BCD" w:rsidRPr="000A49E6">
              <w:rPr>
                <w:sz w:val="22"/>
                <w:szCs w:val="24"/>
                <w:lang w:val="ro-RO"/>
              </w:rPr>
              <w:t>2.</w:t>
            </w:r>
            <w:r w:rsidRPr="000A49E6">
              <w:rPr>
                <w:sz w:val="22"/>
                <w:szCs w:val="24"/>
                <w:lang w:val="ro-RO"/>
              </w:rPr>
              <w:t>Motor</w:t>
            </w:r>
            <w:r w:rsidR="00D36D4F" w:rsidRPr="000A49E6">
              <w:rPr>
                <w:sz w:val="22"/>
                <w:szCs w:val="24"/>
                <w:lang w:val="ro-RO"/>
              </w:rPr>
              <w:t>:</w:t>
            </w:r>
            <w:r w:rsidRPr="000A49E6">
              <w:rPr>
                <w:sz w:val="22"/>
                <w:szCs w:val="24"/>
                <w:lang w:val="ro-RO"/>
              </w:rPr>
              <w:t xml:space="preserve"> Hatz 2M41 Diesel</w:t>
            </w:r>
            <w:r w:rsidR="00901BCD" w:rsidRPr="000A49E6">
              <w:rPr>
                <w:sz w:val="22"/>
                <w:szCs w:val="24"/>
                <w:lang w:val="ro-RO"/>
              </w:rPr>
              <w:t>;</w:t>
            </w:r>
            <w:r w:rsidRPr="000A49E6">
              <w:rPr>
                <w:sz w:val="22"/>
                <w:szCs w:val="24"/>
                <w:lang w:val="ro-RO"/>
              </w:rPr>
              <w:t xml:space="preserve"> </w:t>
            </w:r>
            <w:r w:rsidR="00901BCD" w:rsidRPr="000A49E6">
              <w:rPr>
                <w:sz w:val="22"/>
                <w:szCs w:val="24"/>
                <w:lang w:val="ro-RO"/>
              </w:rPr>
              <w:t>3.</w:t>
            </w:r>
            <w:r w:rsidRPr="000A49E6">
              <w:rPr>
                <w:sz w:val="22"/>
                <w:szCs w:val="24"/>
                <w:lang w:val="ro-RO"/>
              </w:rPr>
              <w:t>Dimensiuni</w:t>
            </w:r>
            <w:r w:rsidR="00901BCD" w:rsidRPr="000A49E6">
              <w:rPr>
                <w:sz w:val="22"/>
                <w:szCs w:val="24"/>
                <w:lang w:val="ro-RO"/>
              </w:rPr>
              <w:t xml:space="preserve">- nu mai mult de: </w:t>
            </w:r>
            <w:r w:rsidRPr="000A49E6">
              <w:rPr>
                <w:sz w:val="22"/>
                <w:szCs w:val="24"/>
                <w:lang w:val="ro-RO"/>
              </w:rPr>
              <w:t>4900х2400х1900 mm</w:t>
            </w:r>
            <w:r w:rsidR="00901BCD" w:rsidRPr="000A49E6">
              <w:rPr>
                <w:sz w:val="22"/>
                <w:szCs w:val="24"/>
                <w:lang w:val="ro-RO"/>
              </w:rPr>
              <w:t>;</w:t>
            </w:r>
          </w:p>
          <w:p w:rsidR="00901BCD" w:rsidRPr="000A49E6" w:rsidRDefault="00901BCD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4.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Greutate de lucru</w:t>
            </w:r>
            <w:r w:rsidRPr="000A49E6">
              <w:rPr>
                <w:sz w:val="22"/>
                <w:szCs w:val="24"/>
                <w:lang w:val="ro-RO"/>
              </w:rPr>
              <w:t>:- nu mai mare de: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1</w:t>
            </w:r>
            <w:r w:rsidRPr="000A49E6">
              <w:rPr>
                <w:sz w:val="22"/>
                <w:szCs w:val="24"/>
                <w:lang w:val="ro-RO"/>
              </w:rPr>
              <w:t>2</w:t>
            </w:r>
            <w:r w:rsidR="00707A76" w:rsidRPr="000A49E6">
              <w:rPr>
                <w:sz w:val="22"/>
                <w:szCs w:val="24"/>
                <w:lang w:val="ro-RO"/>
              </w:rPr>
              <w:t>000 kg</w:t>
            </w:r>
            <w:r w:rsidRPr="000A49E6">
              <w:rPr>
                <w:sz w:val="22"/>
                <w:szCs w:val="24"/>
                <w:lang w:val="ro-RO"/>
              </w:rPr>
              <w:t>;</w:t>
            </w:r>
          </w:p>
          <w:p w:rsidR="007F2D99" w:rsidRPr="000A49E6" w:rsidRDefault="00901BCD" w:rsidP="007F2D99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5.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Raza de lucru</w:t>
            </w:r>
            <w:r w:rsidR="007F2D99" w:rsidRPr="000A49E6">
              <w:rPr>
                <w:sz w:val="22"/>
                <w:szCs w:val="24"/>
                <w:lang w:val="ro-RO"/>
              </w:rPr>
              <w:t>-</w:t>
            </w:r>
            <w:r w:rsidR="004D6755">
              <w:rPr>
                <w:sz w:val="22"/>
                <w:szCs w:val="24"/>
                <w:lang w:val="ro-RO"/>
              </w:rPr>
              <w:t>nu mai mică de</w:t>
            </w:r>
            <w:r w:rsidR="007F2D99" w:rsidRPr="000A49E6">
              <w:rPr>
                <w:sz w:val="22"/>
                <w:szCs w:val="24"/>
                <w:lang w:val="ro-RO"/>
              </w:rPr>
              <w:t xml:space="preserve"> </w:t>
            </w:r>
            <w:r w:rsidR="004D6755">
              <w:rPr>
                <w:sz w:val="22"/>
                <w:szCs w:val="24"/>
                <w:lang w:val="ro-RO"/>
              </w:rPr>
              <w:t>4,</w:t>
            </w:r>
            <w:r w:rsidR="007F2D99" w:rsidRPr="000A49E6">
              <w:rPr>
                <w:sz w:val="22"/>
                <w:szCs w:val="24"/>
                <w:lang w:val="ro-RO"/>
              </w:rPr>
              <w:t>5m;</w:t>
            </w:r>
          </w:p>
          <w:p w:rsidR="007F2D99" w:rsidRPr="000A49E6" w:rsidRDefault="007F2D99" w:rsidP="007F2D99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6.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Volumul rezervorului de emulsie</w:t>
            </w:r>
            <w:r w:rsidRPr="000A49E6">
              <w:rPr>
                <w:sz w:val="22"/>
                <w:szCs w:val="24"/>
                <w:lang w:val="ro-RO"/>
              </w:rPr>
              <w:t>:-nu mai mare de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1</w:t>
            </w:r>
            <w:r w:rsidRPr="000A49E6">
              <w:rPr>
                <w:sz w:val="22"/>
                <w:szCs w:val="24"/>
                <w:lang w:val="ro-RO"/>
              </w:rPr>
              <w:t>6</w:t>
            </w:r>
            <w:r w:rsidR="00707A76" w:rsidRPr="000A49E6">
              <w:rPr>
                <w:sz w:val="22"/>
                <w:szCs w:val="24"/>
                <w:lang w:val="ro-RO"/>
              </w:rPr>
              <w:t>00 l</w:t>
            </w:r>
            <w:r w:rsidRPr="000A49E6">
              <w:rPr>
                <w:sz w:val="22"/>
                <w:szCs w:val="24"/>
                <w:lang w:val="ro-RO"/>
              </w:rPr>
              <w:t>;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 </w:t>
            </w:r>
            <w:r w:rsidRPr="000A49E6">
              <w:rPr>
                <w:sz w:val="22"/>
                <w:szCs w:val="24"/>
                <w:lang w:val="ro-RO"/>
              </w:rPr>
              <w:t>7. Volumul betonolului asfaltic la 1 alimentare-până la8</w:t>
            </w:r>
            <w:r w:rsidR="00707A76" w:rsidRPr="000A49E6">
              <w:rPr>
                <w:sz w:val="22"/>
                <w:szCs w:val="24"/>
                <w:lang w:val="ro-RO"/>
              </w:rPr>
              <w:t>000 kg</w:t>
            </w:r>
            <w:r w:rsidRPr="000A49E6">
              <w:rPr>
                <w:sz w:val="22"/>
                <w:szCs w:val="24"/>
                <w:lang w:val="ro-RO"/>
              </w:rPr>
              <w:t>;</w:t>
            </w:r>
          </w:p>
          <w:p w:rsidR="007F2D99" w:rsidRPr="000A49E6" w:rsidRDefault="007F2D99" w:rsidP="007F2D99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8.</w:t>
            </w:r>
            <w:r w:rsidR="00707A76" w:rsidRPr="000A49E6">
              <w:rPr>
                <w:sz w:val="22"/>
                <w:szCs w:val="24"/>
                <w:lang w:val="ro-RO"/>
              </w:rPr>
              <w:t>Volumul rezervorului de piatră zdrobită</w:t>
            </w:r>
            <w:r w:rsidRPr="000A49E6">
              <w:rPr>
                <w:sz w:val="22"/>
                <w:szCs w:val="24"/>
                <w:lang w:val="ro-RO"/>
              </w:rPr>
              <w:t>-</w:t>
            </w:r>
            <w:r w:rsidR="004D6755">
              <w:rPr>
                <w:sz w:val="22"/>
                <w:szCs w:val="24"/>
                <w:lang w:val="ro-RO"/>
              </w:rPr>
              <w:t>de la 4.5-6</w:t>
            </w:r>
            <w:r w:rsidR="00707A76" w:rsidRPr="000A49E6">
              <w:rPr>
                <w:sz w:val="22"/>
                <w:szCs w:val="24"/>
                <w:lang w:val="ro-RO"/>
              </w:rPr>
              <w:t xml:space="preserve"> m3</w:t>
            </w:r>
            <w:r w:rsidR="00FF07DE" w:rsidRPr="000A49E6">
              <w:rPr>
                <w:sz w:val="22"/>
                <w:szCs w:val="24"/>
                <w:lang w:val="ro-RO"/>
              </w:rPr>
              <w:t>,</w:t>
            </w:r>
          </w:p>
          <w:p w:rsidR="00801071" w:rsidRPr="000A49E6" w:rsidRDefault="007F2D99" w:rsidP="007F2D99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9. T</w:t>
            </w:r>
            <w:r w:rsidR="00FF07DE" w:rsidRPr="000A49E6">
              <w:rPr>
                <w:sz w:val="22"/>
                <w:szCs w:val="24"/>
                <w:lang w:val="ro-RO"/>
              </w:rPr>
              <w:t>ermen de garanţie –nu mai mic de 12 luni.</w:t>
            </w:r>
          </w:p>
        </w:tc>
        <w:tc>
          <w:tcPr>
            <w:tcW w:w="1105" w:type="pct"/>
          </w:tcPr>
          <w:p w:rsidR="00FF07DE" w:rsidRPr="000A49E6" w:rsidRDefault="001F0EA2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590</w:t>
            </w:r>
            <w:r w:rsidR="000A49E6">
              <w:rPr>
                <w:sz w:val="22"/>
                <w:szCs w:val="24"/>
                <w:lang w:val="ro-RO"/>
              </w:rPr>
              <w:t>000</w:t>
            </w:r>
            <w:r w:rsidR="00FF07DE" w:rsidRPr="000A49E6">
              <w:rPr>
                <w:sz w:val="22"/>
                <w:szCs w:val="24"/>
                <w:lang w:val="ro-RO"/>
              </w:rPr>
              <w:t xml:space="preserve"> lei,</w:t>
            </w:r>
          </w:p>
          <w:p w:rsidR="00801071" w:rsidRPr="000A49E6" w:rsidRDefault="00FF07DE" w:rsidP="001C6A1E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 xml:space="preserve"> preţ fără TVA</w:t>
            </w:r>
          </w:p>
        </w:tc>
      </w:tr>
      <w:tr w:rsidR="00801071" w:rsidRPr="000A49E6" w:rsidTr="00FF07DE">
        <w:trPr>
          <w:trHeight w:val="397"/>
        </w:trPr>
        <w:tc>
          <w:tcPr>
            <w:tcW w:w="3895" w:type="pct"/>
            <w:gridSpan w:val="5"/>
          </w:tcPr>
          <w:p w:rsidR="00801071" w:rsidRPr="000A49E6" w:rsidRDefault="00801071" w:rsidP="001C6A1E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sz w:val="22"/>
                <w:szCs w:val="24"/>
                <w:lang w:val="ro-RO"/>
              </w:rPr>
              <w:t>Valoarea estimativă totală</w:t>
            </w:r>
          </w:p>
        </w:tc>
        <w:tc>
          <w:tcPr>
            <w:tcW w:w="1105" w:type="pct"/>
          </w:tcPr>
          <w:p w:rsidR="00801071" w:rsidRPr="000A49E6" w:rsidRDefault="001F0EA2" w:rsidP="000A49E6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>
              <w:rPr>
                <w:b/>
                <w:sz w:val="22"/>
                <w:szCs w:val="24"/>
                <w:lang w:val="ro-RO"/>
              </w:rPr>
              <w:t>590</w:t>
            </w:r>
            <w:bookmarkStart w:id="0" w:name="_GoBack"/>
            <w:bookmarkEnd w:id="0"/>
            <w:r w:rsidR="000A49E6" w:rsidRPr="000A49E6">
              <w:rPr>
                <w:b/>
                <w:sz w:val="22"/>
                <w:szCs w:val="24"/>
                <w:lang w:val="ro-RO"/>
              </w:rPr>
              <w:t>00</w:t>
            </w:r>
            <w:r w:rsidR="00FF07DE" w:rsidRPr="000A49E6">
              <w:rPr>
                <w:b/>
                <w:sz w:val="22"/>
                <w:szCs w:val="24"/>
                <w:lang w:val="ro-RO"/>
              </w:rPr>
              <w:t>0 lei</w:t>
            </w:r>
          </w:p>
        </w:tc>
      </w:tr>
    </w:tbl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993"/>
        </w:tabs>
        <w:ind w:left="0" w:firstLine="709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În cazul în care contractul este împăr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it în loturi, un operator economic poate depune oferta (se va selecta):</w:t>
      </w:r>
    </w:p>
    <w:p w:rsidR="00801071" w:rsidRPr="000A49E6" w:rsidRDefault="00801071" w:rsidP="00801071">
      <w:pPr>
        <w:pStyle w:val="a5"/>
        <w:numPr>
          <w:ilvl w:val="0"/>
          <w:numId w:val="2"/>
        </w:numPr>
        <w:tabs>
          <w:tab w:val="right" w:pos="426"/>
          <w:tab w:val="left" w:pos="993"/>
        </w:tabs>
        <w:ind w:left="0" w:firstLine="709"/>
        <w:contextualSpacing w:val="0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pentru un singur lot;</w:t>
      </w:r>
    </w:p>
    <w:p w:rsidR="00801071" w:rsidRPr="000A49E6" w:rsidRDefault="00801071" w:rsidP="00801071">
      <w:pPr>
        <w:pStyle w:val="a5"/>
        <w:numPr>
          <w:ilvl w:val="0"/>
          <w:numId w:val="2"/>
        </w:numPr>
        <w:tabs>
          <w:tab w:val="right" w:pos="426"/>
          <w:tab w:val="left" w:pos="993"/>
        </w:tabs>
        <w:ind w:left="0" w:firstLine="709"/>
        <w:contextualSpacing w:val="0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pentru mai multe loturi;</w:t>
      </w:r>
    </w:p>
    <w:p w:rsidR="00801071" w:rsidRPr="000A49E6" w:rsidRDefault="00801071" w:rsidP="00801071">
      <w:pPr>
        <w:pStyle w:val="a5"/>
        <w:numPr>
          <w:ilvl w:val="0"/>
          <w:numId w:val="2"/>
        </w:numPr>
        <w:tabs>
          <w:tab w:val="right" w:pos="426"/>
          <w:tab w:val="left" w:pos="993"/>
        </w:tabs>
        <w:ind w:left="0" w:firstLine="709"/>
        <w:contextualSpacing w:val="0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pentru toate loturile;</w:t>
      </w:r>
    </w:p>
    <w:p w:rsidR="00801071" w:rsidRPr="000A49E6" w:rsidRDefault="00801071" w:rsidP="00801071">
      <w:pPr>
        <w:pStyle w:val="a5"/>
        <w:numPr>
          <w:ilvl w:val="0"/>
          <w:numId w:val="2"/>
        </w:numPr>
        <w:tabs>
          <w:tab w:val="right" w:pos="426"/>
          <w:tab w:val="left" w:pos="993"/>
        </w:tabs>
        <w:ind w:left="0" w:firstLine="709"/>
        <w:contextualSpacing w:val="0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alte limitări privind numărul de loturi care pot fi atribuite aceluia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ș</w:t>
      </w:r>
      <w:r w:rsidRPr="000A49E6">
        <w:rPr>
          <w:sz w:val="24"/>
          <w:szCs w:val="24"/>
          <w:lang w:val="ro-RO"/>
        </w:rPr>
        <w:t>i ofertant__________________________________________________________.</w:t>
      </w:r>
    </w:p>
    <w:p w:rsidR="00801071" w:rsidRPr="000A49E6" w:rsidRDefault="00801071" w:rsidP="00801071">
      <w:pPr>
        <w:pStyle w:val="a5"/>
        <w:numPr>
          <w:ilvl w:val="0"/>
          <w:numId w:val="2"/>
        </w:numPr>
        <w:tabs>
          <w:tab w:val="right" w:pos="426"/>
          <w:tab w:val="left" w:pos="993"/>
        </w:tabs>
        <w:ind w:left="0" w:firstLine="709"/>
        <w:contextualSpacing w:val="0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termenele 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ș</w:t>
      </w:r>
      <w:r w:rsidRPr="000A49E6">
        <w:rPr>
          <w:sz w:val="24"/>
          <w:szCs w:val="24"/>
          <w:lang w:val="ro-RO"/>
        </w:rPr>
        <w:t>i condi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iile de livrare/prestare/executare solicita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i: ___________________________________________________________________________</w:t>
      </w:r>
    </w:p>
    <w:p w:rsidR="00801071" w:rsidRPr="000A49E6" w:rsidRDefault="00801071" w:rsidP="00801071">
      <w:pPr>
        <w:pStyle w:val="a5"/>
        <w:tabs>
          <w:tab w:val="right" w:pos="426"/>
          <w:tab w:val="left" w:pos="993"/>
        </w:tabs>
        <w:ind w:left="0"/>
        <w:contextualSpacing w:val="0"/>
        <w:rPr>
          <w:sz w:val="24"/>
          <w:szCs w:val="24"/>
          <w:lang w:val="ro-RO"/>
        </w:rPr>
      </w:pPr>
    </w:p>
    <w:p w:rsidR="00801071" w:rsidRPr="000A49E6" w:rsidRDefault="00801071" w:rsidP="00801071">
      <w:pPr>
        <w:pStyle w:val="a5"/>
        <w:numPr>
          <w:ilvl w:val="0"/>
          <w:numId w:val="2"/>
        </w:numPr>
        <w:tabs>
          <w:tab w:val="right" w:pos="426"/>
          <w:tab w:val="left" w:pos="993"/>
        </w:tabs>
        <w:ind w:left="0" w:firstLine="709"/>
        <w:contextualSpacing w:val="0"/>
        <w:rPr>
          <w:b/>
          <w:i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>termenul de valabilitate a contractului:</w:t>
      </w:r>
      <w:r w:rsidR="00D36D4F" w:rsidRPr="000A49E6">
        <w:rPr>
          <w:sz w:val="24"/>
          <w:szCs w:val="24"/>
          <w:lang w:val="ro-RO"/>
        </w:rPr>
        <w:t xml:space="preserve"> </w:t>
      </w:r>
      <w:r w:rsidR="00D36D4F" w:rsidRPr="000A49E6">
        <w:rPr>
          <w:b/>
          <w:i/>
          <w:sz w:val="24"/>
          <w:szCs w:val="24"/>
          <w:u w:val="single"/>
          <w:lang w:val="ro-RO"/>
        </w:rPr>
        <w:t>nu mai mic de 12 luni;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lastRenderedPageBreak/>
        <w:t>Prestarea serviciului este rezervată unei anumite profesii în temeiul unor acte cu putere de lege sau al unor acte administrative (după caz): ____________________________________________________________________________</w:t>
      </w:r>
    </w:p>
    <w:p w:rsidR="00801071" w:rsidRPr="000A49E6" w:rsidRDefault="00801071" w:rsidP="00801071">
      <w:pPr>
        <w:pStyle w:val="a5"/>
        <w:tabs>
          <w:tab w:val="right" w:pos="426"/>
        </w:tabs>
        <w:ind w:left="0"/>
        <w:jc w:val="center"/>
        <w:rPr>
          <w:sz w:val="24"/>
          <w:szCs w:val="24"/>
          <w:vertAlign w:val="superscript"/>
          <w:lang w:val="ro-RO"/>
        </w:rPr>
      </w:pPr>
      <w:r w:rsidRPr="000A49E6">
        <w:rPr>
          <w:sz w:val="24"/>
          <w:szCs w:val="24"/>
          <w:vertAlign w:val="superscript"/>
          <w:lang w:val="ro-RO"/>
        </w:rPr>
        <w:t>(se men</w:t>
      </w:r>
      <w:r w:rsidRPr="000A49E6">
        <w:rPr>
          <w:rFonts w:ascii="Cambria Math" w:hAnsi="Cambria Math" w:cs="Cambria Math"/>
          <w:sz w:val="24"/>
          <w:szCs w:val="24"/>
          <w:vertAlign w:val="superscript"/>
          <w:lang w:val="ro-RO"/>
        </w:rPr>
        <w:t>ț</w:t>
      </w:r>
      <w:r w:rsidRPr="000A49E6">
        <w:rPr>
          <w:sz w:val="24"/>
          <w:szCs w:val="24"/>
          <w:vertAlign w:val="superscript"/>
          <w:lang w:val="ro-RO"/>
        </w:rPr>
        <w:t xml:space="preserve">ionează respectivele acte cu putere de lege </w:t>
      </w:r>
      <w:r w:rsidRPr="000A49E6">
        <w:rPr>
          <w:rFonts w:ascii="Cambria Math" w:hAnsi="Cambria Math" w:cs="Cambria Math"/>
          <w:sz w:val="24"/>
          <w:szCs w:val="24"/>
          <w:vertAlign w:val="superscript"/>
          <w:lang w:val="ro-RO"/>
        </w:rPr>
        <w:t>ș</w:t>
      </w:r>
      <w:r w:rsidRPr="000A49E6">
        <w:rPr>
          <w:sz w:val="24"/>
          <w:szCs w:val="24"/>
          <w:vertAlign w:val="superscript"/>
          <w:lang w:val="ro-RO"/>
        </w:rPr>
        <w:t>i acte administrative)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Scurta descriere a criteriilor privind eligibilitatea operatorilor economici care pot determina eliminarea acestora 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ș</w:t>
      </w:r>
      <w:r w:rsidRPr="000A49E6">
        <w:rPr>
          <w:sz w:val="24"/>
          <w:szCs w:val="24"/>
          <w:lang w:val="ro-RO"/>
        </w:rPr>
        <w:t>i a criteriilor de selec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ie; nivelul minim (nivelurile minime) al (ale) cerin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 xml:space="preserve">elor eventual impuse: </w:t>
      </w:r>
    </w:p>
    <w:tbl>
      <w:tblPr>
        <w:tblStyle w:val="GrilTabel2"/>
        <w:tblW w:w="5000" w:type="pct"/>
        <w:tblLook w:val="04A0" w:firstRow="1" w:lastRow="0" w:firstColumn="1" w:lastColumn="0" w:noHBand="0" w:noVBand="1"/>
      </w:tblPr>
      <w:tblGrid>
        <w:gridCol w:w="741"/>
        <w:gridCol w:w="3920"/>
        <w:gridCol w:w="3208"/>
        <w:gridCol w:w="1702"/>
      </w:tblGrid>
      <w:tr w:rsidR="00801071" w:rsidRPr="000A49E6" w:rsidTr="00D36D4F">
        <w:tc>
          <w:tcPr>
            <w:tcW w:w="387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Nr. crt.</w:t>
            </w:r>
          </w:p>
        </w:tc>
        <w:tc>
          <w:tcPr>
            <w:tcW w:w="2048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Descrierea criteriului/cerin</w:t>
            </w:r>
            <w:r w:rsidRPr="000A49E6">
              <w:rPr>
                <w:rFonts w:ascii="Cambria Math" w:hAnsi="Cambria Math" w:cs="Cambria Math"/>
                <w:b/>
                <w:iCs/>
                <w:sz w:val="22"/>
                <w:szCs w:val="24"/>
                <w:lang w:val="ro-RO"/>
              </w:rPr>
              <w:t>ț</w:t>
            </w:r>
            <w:r w:rsidRPr="000A49E6">
              <w:rPr>
                <w:b/>
                <w:iCs/>
                <w:sz w:val="22"/>
                <w:szCs w:val="24"/>
                <w:lang w:val="ro-RO"/>
              </w:rPr>
              <w:t>ei</w:t>
            </w:r>
          </w:p>
        </w:tc>
        <w:tc>
          <w:tcPr>
            <w:tcW w:w="1676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 xml:space="preserve">Mod de demonstrare </w:t>
            </w:r>
          </w:p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a îndeplinirii criteriului/cerin</w:t>
            </w:r>
            <w:r w:rsidRPr="000A49E6">
              <w:rPr>
                <w:rFonts w:ascii="Cambria Math" w:hAnsi="Cambria Math" w:cs="Cambria Math"/>
                <w:b/>
                <w:iCs/>
                <w:sz w:val="22"/>
                <w:szCs w:val="24"/>
                <w:lang w:val="ro-RO"/>
              </w:rPr>
              <w:t>ț</w:t>
            </w:r>
            <w:r w:rsidRPr="000A49E6">
              <w:rPr>
                <w:b/>
                <w:iCs/>
                <w:sz w:val="22"/>
                <w:szCs w:val="24"/>
                <w:lang w:val="ro-RO"/>
              </w:rPr>
              <w:t>ei</w:t>
            </w:r>
          </w:p>
        </w:tc>
        <w:tc>
          <w:tcPr>
            <w:tcW w:w="889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Nivelul minim/</w:t>
            </w:r>
            <w:r w:rsidRPr="000A49E6">
              <w:rPr>
                <w:b/>
                <w:iCs/>
                <w:sz w:val="22"/>
                <w:szCs w:val="24"/>
                <w:lang w:val="ro-RO"/>
              </w:rPr>
              <w:br/>
              <w:t>Obligativitatea</w:t>
            </w:r>
          </w:p>
        </w:tc>
      </w:tr>
      <w:tr w:rsidR="00801071" w:rsidRPr="000A49E6" w:rsidTr="00D36D4F">
        <w:tc>
          <w:tcPr>
            <w:tcW w:w="387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1.</w:t>
            </w:r>
          </w:p>
        </w:tc>
        <w:tc>
          <w:tcPr>
            <w:tcW w:w="2048" w:type="pct"/>
          </w:tcPr>
          <w:p w:rsidR="00801071" w:rsidRPr="000A49E6" w:rsidRDefault="00D36D4F" w:rsidP="001C6A1E">
            <w:pPr>
              <w:tabs>
                <w:tab w:val="left" w:pos="612"/>
              </w:tabs>
              <w:ind w:firstLine="0"/>
              <w:rPr>
                <w:b/>
                <w:sz w:val="22"/>
                <w:szCs w:val="24"/>
                <w:lang w:val="ro-RO"/>
              </w:rPr>
            </w:pPr>
            <w:r w:rsidRPr="000A49E6">
              <w:rPr>
                <w:b/>
                <w:i/>
                <w:color w:val="000000"/>
                <w:sz w:val="24"/>
                <w:szCs w:val="24"/>
                <w:lang w:val="ro-RO"/>
              </w:rPr>
              <w:t>pre</w:t>
            </w:r>
            <w:r w:rsidRPr="000A49E6">
              <w:rPr>
                <w:rFonts w:ascii="Cambria Math" w:hAnsi="Cambria Math" w:cs="Cambria Math"/>
                <w:b/>
                <w:i/>
                <w:color w:val="000000"/>
                <w:sz w:val="24"/>
                <w:szCs w:val="24"/>
                <w:lang w:val="ro-RO"/>
              </w:rPr>
              <w:t>ț</w:t>
            </w:r>
            <w:r w:rsidRPr="000A49E6">
              <w:rPr>
                <w:b/>
                <w:i/>
                <w:color w:val="000000"/>
                <w:sz w:val="24"/>
                <w:szCs w:val="24"/>
                <w:lang w:val="ro-RO"/>
              </w:rPr>
              <w:t xml:space="preserve">ul cel mai scăzut </w:t>
            </w:r>
          </w:p>
        </w:tc>
        <w:tc>
          <w:tcPr>
            <w:tcW w:w="1676" w:type="pct"/>
          </w:tcPr>
          <w:p w:rsidR="00801071" w:rsidRPr="000A49E6" w:rsidRDefault="00D36D4F" w:rsidP="001C6A1E">
            <w:pPr>
              <w:tabs>
                <w:tab w:val="left" w:pos="612"/>
              </w:tabs>
              <w:ind w:firstLine="0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Prezentarea ofertei cu cel mai scăzut pre</w:t>
            </w:r>
            <w:r w:rsidRPr="000A49E6">
              <w:rPr>
                <w:rFonts w:ascii="Cambria Math" w:hAnsi="Cambria Math" w:cs="Cambria Math"/>
                <w:sz w:val="22"/>
                <w:szCs w:val="24"/>
                <w:lang w:val="ro-RO"/>
              </w:rPr>
              <w:t>ț</w:t>
            </w:r>
            <w:r w:rsidRPr="000A49E6">
              <w:rPr>
                <w:sz w:val="22"/>
                <w:szCs w:val="24"/>
                <w:lang w:val="ro-RO"/>
              </w:rPr>
              <w:t xml:space="preserve"> în termenul indicat în condi</w:t>
            </w:r>
            <w:r w:rsidRPr="000A49E6">
              <w:rPr>
                <w:rFonts w:ascii="Cambria Math" w:hAnsi="Cambria Math" w:cs="Cambria Math"/>
                <w:sz w:val="22"/>
                <w:szCs w:val="24"/>
                <w:lang w:val="ro-RO"/>
              </w:rPr>
              <w:t>ț</w:t>
            </w:r>
            <w:r w:rsidRPr="000A49E6">
              <w:rPr>
                <w:sz w:val="22"/>
                <w:szCs w:val="24"/>
                <w:lang w:val="ro-RO"/>
              </w:rPr>
              <w:t>iile concursului.</w:t>
            </w:r>
          </w:p>
        </w:tc>
        <w:tc>
          <w:tcPr>
            <w:tcW w:w="889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rPr>
                <w:sz w:val="22"/>
                <w:szCs w:val="24"/>
                <w:lang w:val="ro-RO"/>
              </w:rPr>
            </w:pPr>
          </w:p>
        </w:tc>
      </w:tr>
    </w:tbl>
    <w:p w:rsidR="00801071" w:rsidRPr="000A49E6" w:rsidRDefault="00801071" w:rsidP="00801071">
      <w:pPr>
        <w:rPr>
          <w:i/>
          <w:sz w:val="24"/>
          <w:szCs w:val="24"/>
          <w:lang w:val="ro-RO"/>
        </w:rPr>
      </w:pPr>
      <w:r w:rsidRPr="000A49E6">
        <w:rPr>
          <w:i/>
          <w:sz w:val="24"/>
          <w:szCs w:val="24"/>
          <w:lang w:val="ro-RO"/>
        </w:rPr>
        <w:t>Notă: Criteriile de atribuire sunt:</w:t>
      </w:r>
    </w:p>
    <w:p w:rsidR="00801071" w:rsidRPr="000A49E6" w:rsidRDefault="00801071" w:rsidP="00801071">
      <w:pPr>
        <w:rPr>
          <w:i/>
          <w:color w:val="000000"/>
          <w:sz w:val="24"/>
          <w:szCs w:val="24"/>
          <w:lang w:val="ro-RO"/>
        </w:rPr>
      </w:pPr>
      <w:r w:rsidRPr="000A49E6">
        <w:rPr>
          <w:i/>
          <w:color w:val="000000"/>
          <w:sz w:val="24"/>
          <w:szCs w:val="24"/>
          <w:lang w:val="ro-RO"/>
        </w:rPr>
        <w:t>pre</w:t>
      </w:r>
      <w:r w:rsidRPr="000A49E6">
        <w:rPr>
          <w:rFonts w:ascii="Cambria Math" w:hAnsi="Cambria Math" w:cs="Cambria Math"/>
          <w:i/>
          <w:color w:val="000000"/>
          <w:sz w:val="24"/>
          <w:szCs w:val="24"/>
          <w:lang w:val="ro-RO"/>
        </w:rPr>
        <w:t>ț</w:t>
      </w:r>
      <w:r w:rsidRPr="000A49E6">
        <w:rPr>
          <w:i/>
          <w:color w:val="000000"/>
          <w:sz w:val="24"/>
          <w:szCs w:val="24"/>
          <w:lang w:val="ro-RO"/>
        </w:rPr>
        <w:t xml:space="preserve">ul cel mai scăzut                                           </w:t>
      </w:r>
    </w:p>
    <w:p w:rsidR="00801071" w:rsidRPr="000A49E6" w:rsidRDefault="00801071" w:rsidP="00801071">
      <w:pPr>
        <w:rPr>
          <w:i/>
          <w:color w:val="000000"/>
          <w:sz w:val="24"/>
          <w:szCs w:val="24"/>
          <w:lang w:val="ro-RO"/>
        </w:rPr>
      </w:pPr>
      <w:r w:rsidRPr="000A49E6">
        <w:rPr>
          <w:i/>
          <w:color w:val="000000"/>
          <w:sz w:val="24"/>
          <w:szCs w:val="24"/>
          <w:lang w:val="ro-RO"/>
        </w:rPr>
        <w:t xml:space="preserve">costul cel mai scăzut                                                       </w:t>
      </w:r>
    </w:p>
    <w:p w:rsidR="00801071" w:rsidRPr="000A49E6" w:rsidRDefault="00801071" w:rsidP="00801071">
      <w:pPr>
        <w:rPr>
          <w:i/>
          <w:color w:val="000000"/>
          <w:sz w:val="24"/>
          <w:szCs w:val="24"/>
          <w:lang w:val="ro-RO"/>
        </w:rPr>
      </w:pPr>
      <w:r w:rsidRPr="000A49E6">
        <w:rPr>
          <w:i/>
          <w:color w:val="000000"/>
          <w:sz w:val="24"/>
          <w:szCs w:val="24"/>
          <w:lang w:val="ro-RO"/>
        </w:rPr>
        <w:t>cel mai bun raport calitate-pre</w:t>
      </w:r>
      <w:r w:rsidRPr="000A49E6">
        <w:rPr>
          <w:rFonts w:ascii="Cambria Math" w:hAnsi="Cambria Math" w:cs="Cambria Math"/>
          <w:i/>
          <w:color w:val="000000"/>
          <w:sz w:val="24"/>
          <w:szCs w:val="24"/>
          <w:lang w:val="ro-RO"/>
        </w:rPr>
        <w:t>ț</w:t>
      </w:r>
      <w:r w:rsidRPr="000A49E6">
        <w:rPr>
          <w:i/>
          <w:color w:val="000000"/>
          <w:sz w:val="24"/>
          <w:szCs w:val="24"/>
          <w:lang w:val="ro-RO"/>
        </w:rPr>
        <w:t xml:space="preserve">                       </w:t>
      </w:r>
    </w:p>
    <w:p w:rsidR="00801071" w:rsidRPr="000A49E6" w:rsidRDefault="00801071" w:rsidP="00801071">
      <w:pPr>
        <w:tabs>
          <w:tab w:val="left" w:pos="612"/>
        </w:tabs>
        <w:rPr>
          <w:i/>
          <w:sz w:val="24"/>
          <w:szCs w:val="24"/>
          <w:lang w:val="ro-RO"/>
        </w:rPr>
      </w:pPr>
      <w:r w:rsidRPr="000A49E6">
        <w:rPr>
          <w:i/>
          <w:color w:val="000000"/>
          <w:sz w:val="24"/>
          <w:szCs w:val="24"/>
          <w:lang w:val="ro-RO"/>
        </w:rPr>
        <w:t xml:space="preserve">cel mai bun raport calitate-cost     </w:t>
      </w:r>
    </w:p>
    <w:p w:rsidR="00801071" w:rsidRPr="000A49E6" w:rsidRDefault="00801071" w:rsidP="00801071">
      <w:pPr>
        <w:tabs>
          <w:tab w:val="left" w:pos="612"/>
        </w:tabs>
        <w:rPr>
          <w:i/>
          <w:sz w:val="24"/>
          <w:szCs w:val="24"/>
          <w:lang w:val="ro-RO"/>
        </w:rPr>
      </w:pPr>
    </w:p>
    <w:p w:rsidR="00801071" w:rsidRPr="000A49E6" w:rsidRDefault="00801071" w:rsidP="00801071">
      <w:pPr>
        <w:tabs>
          <w:tab w:val="left" w:pos="612"/>
          <w:tab w:val="left" w:pos="1134"/>
        </w:tabs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Condi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ii speciale de care depinde îndeplinirea contractului (indica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 după caz): ____________________________________________________________________________</w:t>
      </w:r>
    </w:p>
    <w:p w:rsidR="00801071" w:rsidRPr="000A49E6" w:rsidRDefault="00801071" w:rsidP="00801071">
      <w:pPr>
        <w:tabs>
          <w:tab w:val="left" w:pos="612"/>
          <w:tab w:val="left" w:pos="1134"/>
        </w:tabs>
        <w:rPr>
          <w:b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>Criteriul de evaluare aplicat pentru adjudecarea contractului:</w:t>
      </w:r>
      <w:r w:rsidR="00D36D4F" w:rsidRPr="000A49E6">
        <w:rPr>
          <w:i/>
          <w:color w:val="000000"/>
          <w:sz w:val="24"/>
          <w:szCs w:val="24"/>
          <w:lang w:val="ro-RO"/>
        </w:rPr>
        <w:t xml:space="preserve"> </w:t>
      </w:r>
      <w:r w:rsidR="00D36D4F" w:rsidRPr="000A49E6">
        <w:rPr>
          <w:b/>
          <w:i/>
          <w:color w:val="000000"/>
          <w:sz w:val="24"/>
          <w:szCs w:val="24"/>
          <w:u w:val="single"/>
          <w:lang w:val="ro-RO"/>
        </w:rPr>
        <w:t>pre</w:t>
      </w:r>
      <w:r w:rsidR="00D36D4F" w:rsidRPr="000A49E6">
        <w:rPr>
          <w:rFonts w:ascii="Cambria Math" w:hAnsi="Cambria Math" w:cs="Cambria Math"/>
          <w:b/>
          <w:i/>
          <w:color w:val="000000"/>
          <w:sz w:val="24"/>
          <w:szCs w:val="24"/>
          <w:u w:val="single"/>
          <w:lang w:val="ro-RO"/>
        </w:rPr>
        <w:t>ț</w:t>
      </w:r>
      <w:r w:rsidR="00D36D4F" w:rsidRPr="000A49E6">
        <w:rPr>
          <w:b/>
          <w:i/>
          <w:color w:val="000000"/>
          <w:sz w:val="24"/>
          <w:szCs w:val="24"/>
          <w:u w:val="single"/>
          <w:lang w:val="ro-RO"/>
        </w:rPr>
        <w:t>ul cel mai scăzut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Factorii de evaluare a ofertei celei mai avantajoase din punct de vedere economic, precum 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ș</w:t>
      </w:r>
      <w:r w:rsidRPr="000A49E6">
        <w:rPr>
          <w:sz w:val="24"/>
          <w:szCs w:val="24"/>
          <w:lang w:val="ro-RO"/>
        </w:rPr>
        <w:t>i ponderile lor:</w:t>
      </w:r>
    </w:p>
    <w:tbl>
      <w:tblPr>
        <w:tblStyle w:val="GrilTabel2"/>
        <w:tblW w:w="5000" w:type="pct"/>
        <w:tblLook w:val="04A0" w:firstRow="1" w:lastRow="0" w:firstColumn="1" w:lastColumn="0" w:noHBand="0" w:noVBand="1"/>
      </w:tblPr>
      <w:tblGrid>
        <w:gridCol w:w="888"/>
        <w:gridCol w:w="6566"/>
        <w:gridCol w:w="2117"/>
      </w:tblGrid>
      <w:tr w:rsidR="00801071" w:rsidRPr="000A49E6" w:rsidTr="001C6A1E">
        <w:tc>
          <w:tcPr>
            <w:tcW w:w="464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Nr.</w:t>
            </w:r>
          </w:p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crt.</w:t>
            </w:r>
          </w:p>
        </w:tc>
        <w:tc>
          <w:tcPr>
            <w:tcW w:w="3430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Denumirea factorului de evaluare</w:t>
            </w:r>
          </w:p>
        </w:tc>
        <w:tc>
          <w:tcPr>
            <w:tcW w:w="1106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b/>
                <w:iCs/>
                <w:sz w:val="22"/>
                <w:szCs w:val="24"/>
                <w:lang w:val="ro-RO"/>
              </w:rPr>
            </w:pPr>
            <w:r w:rsidRPr="000A49E6">
              <w:rPr>
                <w:b/>
                <w:iCs/>
                <w:sz w:val="22"/>
                <w:szCs w:val="24"/>
                <w:lang w:val="ro-RO"/>
              </w:rPr>
              <w:t>Ponderea (%)</w:t>
            </w:r>
          </w:p>
        </w:tc>
      </w:tr>
      <w:tr w:rsidR="00801071" w:rsidRPr="000A49E6" w:rsidTr="001C6A1E">
        <w:tc>
          <w:tcPr>
            <w:tcW w:w="464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1.</w:t>
            </w:r>
          </w:p>
        </w:tc>
        <w:tc>
          <w:tcPr>
            <w:tcW w:w="3430" w:type="pct"/>
          </w:tcPr>
          <w:p w:rsidR="00801071" w:rsidRPr="000A49E6" w:rsidRDefault="005F0362" w:rsidP="001C6A1E">
            <w:pPr>
              <w:tabs>
                <w:tab w:val="left" w:pos="612"/>
              </w:tabs>
              <w:ind w:firstLine="0"/>
              <w:rPr>
                <w:sz w:val="22"/>
                <w:szCs w:val="24"/>
                <w:lang w:val="ro-RO"/>
              </w:rPr>
            </w:pPr>
            <w:r w:rsidRPr="000A49E6">
              <w:rPr>
                <w:sz w:val="22"/>
                <w:szCs w:val="24"/>
                <w:lang w:val="ro-RO"/>
              </w:rPr>
              <w:t>--------------------------------------------------------------</w:t>
            </w:r>
          </w:p>
        </w:tc>
        <w:tc>
          <w:tcPr>
            <w:tcW w:w="1106" w:type="pct"/>
          </w:tcPr>
          <w:p w:rsidR="00801071" w:rsidRPr="000A49E6" w:rsidRDefault="00801071" w:rsidP="001C6A1E">
            <w:pPr>
              <w:tabs>
                <w:tab w:val="left" w:pos="612"/>
              </w:tabs>
              <w:ind w:firstLine="0"/>
              <w:rPr>
                <w:sz w:val="22"/>
                <w:szCs w:val="24"/>
                <w:lang w:val="ro-RO"/>
              </w:rPr>
            </w:pPr>
          </w:p>
        </w:tc>
      </w:tr>
    </w:tbl>
    <w:p w:rsidR="00801071" w:rsidRPr="000A49E6" w:rsidRDefault="00801071" w:rsidP="00801071">
      <w:pPr>
        <w:tabs>
          <w:tab w:val="right" w:pos="426"/>
          <w:tab w:val="left" w:pos="1134"/>
        </w:tabs>
        <w:ind w:left="709" w:firstLine="0"/>
        <w:jc w:val="left"/>
        <w:rPr>
          <w:sz w:val="24"/>
          <w:szCs w:val="24"/>
          <w:lang w:val="ro-RO"/>
        </w:rPr>
      </w:pP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Termenul-limită de depunere/deschidere a ofertelor:</w:t>
      </w:r>
    </w:p>
    <w:p w:rsidR="00801071" w:rsidRPr="000A49E6" w:rsidRDefault="00801071" w:rsidP="00801071">
      <w:pPr>
        <w:pStyle w:val="a5"/>
        <w:numPr>
          <w:ilvl w:val="0"/>
          <w:numId w:val="3"/>
        </w:numPr>
        <w:tabs>
          <w:tab w:val="right" w:pos="426"/>
          <w:tab w:val="left" w:pos="1134"/>
        </w:tabs>
        <w:ind w:left="0" w:firstLine="709"/>
        <w:contextualSpacing w:val="0"/>
        <w:jc w:val="left"/>
        <w:rPr>
          <w:b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 xml:space="preserve">până la: </w:t>
      </w:r>
      <w:r w:rsidRPr="000A49E6">
        <w:rPr>
          <w:i/>
          <w:sz w:val="24"/>
          <w:szCs w:val="24"/>
          <w:lang w:val="ro-RO"/>
        </w:rPr>
        <w:t>[ora exactă]</w:t>
      </w:r>
      <w:r w:rsidRPr="000A49E6">
        <w:rPr>
          <w:sz w:val="24"/>
          <w:szCs w:val="24"/>
          <w:lang w:val="ro-RO"/>
        </w:rPr>
        <w:t xml:space="preserve"> </w:t>
      </w:r>
      <w:r w:rsidR="00D36D4F" w:rsidRPr="000A49E6">
        <w:rPr>
          <w:b/>
          <w:sz w:val="24"/>
          <w:szCs w:val="24"/>
          <w:u w:val="single"/>
          <w:lang w:val="ro-RO"/>
        </w:rPr>
        <w:t>11-00</w:t>
      </w:r>
    </w:p>
    <w:p w:rsidR="00801071" w:rsidRPr="000A49E6" w:rsidRDefault="00801071" w:rsidP="00801071">
      <w:pPr>
        <w:pStyle w:val="a5"/>
        <w:numPr>
          <w:ilvl w:val="0"/>
          <w:numId w:val="3"/>
        </w:numPr>
        <w:tabs>
          <w:tab w:val="right" w:pos="426"/>
          <w:tab w:val="left" w:pos="1134"/>
        </w:tabs>
        <w:ind w:left="0" w:firstLine="709"/>
        <w:contextualSpacing w:val="0"/>
        <w:jc w:val="left"/>
        <w:rPr>
          <w:b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 xml:space="preserve">pe: </w:t>
      </w:r>
      <w:r w:rsidRPr="000A49E6">
        <w:rPr>
          <w:i/>
          <w:sz w:val="24"/>
          <w:szCs w:val="24"/>
          <w:lang w:val="ro-RO"/>
        </w:rPr>
        <w:t>[data]</w:t>
      </w:r>
      <w:r w:rsidRPr="000A49E6">
        <w:rPr>
          <w:sz w:val="24"/>
          <w:szCs w:val="24"/>
          <w:lang w:val="ro-RO"/>
        </w:rPr>
        <w:t xml:space="preserve"> </w:t>
      </w:r>
      <w:r w:rsidR="00D36D4F" w:rsidRPr="000A49E6">
        <w:rPr>
          <w:sz w:val="24"/>
          <w:szCs w:val="24"/>
          <w:lang w:val="ro-RO"/>
        </w:rPr>
        <w:t xml:space="preserve">   </w:t>
      </w:r>
      <w:r w:rsidR="000A49E6" w:rsidRPr="000A49E6">
        <w:rPr>
          <w:b/>
          <w:sz w:val="24"/>
          <w:szCs w:val="24"/>
          <w:u w:val="single"/>
          <w:lang w:val="ro-RO"/>
        </w:rPr>
        <w:t>01 iunie</w:t>
      </w:r>
      <w:r w:rsidR="00D36D4F" w:rsidRPr="000A49E6">
        <w:rPr>
          <w:b/>
          <w:sz w:val="24"/>
          <w:szCs w:val="24"/>
          <w:u w:val="single"/>
          <w:lang w:val="ro-RO"/>
        </w:rPr>
        <w:t xml:space="preserve"> 2021.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 xml:space="preserve">Adresa la care trebuie transmise ofertele sau cererile de participare: </w:t>
      </w:r>
      <w:r w:rsidR="00D36D4F" w:rsidRPr="000A49E6">
        <w:rPr>
          <w:sz w:val="24"/>
          <w:szCs w:val="24"/>
          <w:lang w:val="ro-RO"/>
        </w:rPr>
        <w:t xml:space="preserve">:   </w:t>
      </w:r>
      <w:r w:rsidR="00D36D4F" w:rsidRPr="000A49E6">
        <w:rPr>
          <w:b/>
          <w:sz w:val="24"/>
          <w:szCs w:val="24"/>
          <w:u w:val="single"/>
          <w:lang w:val="ro-RO"/>
        </w:rPr>
        <w:t>or. Criuleni, str. Stepelor, 5, sau la adresa de e-mail:</w:t>
      </w:r>
      <w:r w:rsidR="00D36D4F" w:rsidRPr="000A49E6">
        <w:rPr>
          <w:sz w:val="24"/>
          <w:szCs w:val="24"/>
          <w:u w:val="single"/>
          <w:lang w:val="ro-RO"/>
        </w:rPr>
        <w:t xml:space="preserve"> </w:t>
      </w:r>
      <w:r w:rsidR="00D36D4F" w:rsidRPr="000A49E6">
        <w:rPr>
          <w:sz w:val="24"/>
          <w:szCs w:val="24"/>
          <w:lang w:val="ro-RO"/>
        </w:rPr>
        <w:t xml:space="preserve">:   </w:t>
      </w:r>
      <w:hyperlink r:id="rId8" w:history="1">
        <w:r w:rsidR="00D36D4F" w:rsidRPr="000A49E6">
          <w:rPr>
            <w:rStyle w:val="a8"/>
            <w:sz w:val="24"/>
            <w:szCs w:val="24"/>
            <w:u w:val="none"/>
            <w:lang w:val="ro-RO"/>
          </w:rPr>
          <w:t>criuleni_drum@asd.md</w:t>
        </w:r>
      </w:hyperlink>
      <w:r w:rsidR="005F0362" w:rsidRPr="000A49E6">
        <w:rPr>
          <w:rStyle w:val="a8"/>
          <w:sz w:val="24"/>
          <w:szCs w:val="24"/>
          <w:lang w:val="ro-RO"/>
        </w:rPr>
        <w:t xml:space="preserve"> 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b/>
          <w:i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 xml:space="preserve">Termenul de valabilitate a ofertelor: </w:t>
      </w:r>
      <w:r w:rsidR="005F0362" w:rsidRPr="000A49E6">
        <w:rPr>
          <w:sz w:val="24"/>
          <w:szCs w:val="24"/>
          <w:lang w:val="ro-RO"/>
        </w:rPr>
        <w:t xml:space="preserve"> </w:t>
      </w:r>
      <w:r w:rsidR="005F0362" w:rsidRPr="000A49E6">
        <w:rPr>
          <w:b/>
          <w:i/>
          <w:sz w:val="24"/>
          <w:szCs w:val="24"/>
          <w:u w:val="single"/>
          <w:lang w:val="ro-RO"/>
        </w:rPr>
        <w:t>min 20 zile.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Locul deschiderii ofertelor:</w:t>
      </w:r>
      <w:r w:rsidR="005F0362" w:rsidRPr="000A49E6">
        <w:rPr>
          <w:sz w:val="24"/>
          <w:szCs w:val="24"/>
          <w:lang w:val="ro-RO"/>
        </w:rPr>
        <w:t xml:space="preserve"> : </w:t>
      </w:r>
      <w:r w:rsidR="005F0362" w:rsidRPr="000A49E6">
        <w:rPr>
          <w:b/>
          <w:sz w:val="24"/>
          <w:szCs w:val="24"/>
          <w:u w:val="single"/>
          <w:lang w:val="ro-RO"/>
        </w:rPr>
        <w:t xml:space="preserve">or. Criuleni, str. Stepelor, 5, </w:t>
      </w:r>
      <w:r w:rsidR="005F0362" w:rsidRPr="000A49E6">
        <w:rPr>
          <w:sz w:val="24"/>
          <w:szCs w:val="24"/>
          <w:lang w:val="ro-RO"/>
        </w:rPr>
        <w:t xml:space="preserve">  </w:t>
      </w:r>
    </w:p>
    <w:p w:rsidR="00801071" w:rsidRPr="000A49E6" w:rsidRDefault="00801071" w:rsidP="00801071">
      <w:pPr>
        <w:pStyle w:val="a5"/>
        <w:tabs>
          <w:tab w:val="right" w:pos="426"/>
          <w:tab w:val="left" w:pos="1134"/>
        </w:tabs>
        <w:ind w:left="0"/>
        <w:jc w:val="center"/>
        <w:rPr>
          <w:sz w:val="24"/>
          <w:szCs w:val="24"/>
          <w:vertAlign w:val="superscript"/>
          <w:lang w:val="ro-RO"/>
        </w:rPr>
      </w:pPr>
      <w:r w:rsidRPr="000A49E6">
        <w:rPr>
          <w:sz w:val="24"/>
          <w:szCs w:val="24"/>
          <w:vertAlign w:val="superscript"/>
          <w:lang w:val="ro-RO"/>
        </w:rPr>
        <w:t>(adresa deschiderii)</w:t>
      </w:r>
    </w:p>
    <w:p w:rsidR="00801071" w:rsidRPr="000A49E6" w:rsidRDefault="00801071" w:rsidP="00801071">
      <w:pPr>
        <w:pStyle w:val="a5"/>
        <w:tabs>
          <w:tab w:val="left" w:pos="360"/>
          <w:tab w:val="left" w:pos="1134"/>
          <w:tab w:val="left" w:pos="1800"/>
          <w:tab w:val="left" w:pos="3240"/>
        </w:tabs>
        <w:ind w:left="0"/>
        <w:contextualSpacing w:val="0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Ofertele întârziate vor fi respinse. 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Persoanele autorizate să asiste la deschiderea ofertelor: </w:t>
      </w:r>
      <w:r w:rsidRPr="000A49E6">
        <w:rPr>
          <w:i/>
          <w:sz w:val="24"/>
          <w:szCs w:val="24"/>
          <w:lang w:val="ro-RO"/>
        </w:rPr>
        <w:t>Ofertan</w:t>
      </w:r>
      <w:r w:rsidRPr="000A49E6">
        <w:rPr>
          <w:rFonts w:ascii="Cambria Math" w:hAnsi="Cambria Math" w:cs="Cambria Math"/>
          <w:i/>
          <w:sz w:val="24"/>
          <w:szCs w:val="24"/>
          <w:lang w:val="ro-RO"/>
        </w:rPr>
        <w:t>ț</w:t>
      </w:r>
      <w:r w:rsidRPr="000A49E6">
        <w:rPr>
          <w:i/>
          <w:sz w:val="24"/>
          <w:szCs w:val="24"/>
          <w:lang w:val="ro-RO"/>
        </w:rPr>
        <w:t>ii sau reprezentan</w:t>
      </w:r>
      <w:r w:rsidRPr="000A49E6">
        <w:rPr>
          <w:rFonts w:ascii="Cambria Math" w:hAnsi="Cambria Math" w:cs="Cambria Math"/>
          <w:i/>
          <w:sz w:val="24"/>
          <w:szCs w:val="24"/>
          <w:lang w:val="ro-RO"/>
        </w:rPr>
        <w:t>ț</w:t>
      </w:r>
      <w:r w:rsidRPr="000A49E6">
        <w:rPr>
          <w:i/>
          <w:sz w:val="24"/>
          <w:szCs w:val="24"/>
          <w:lang w:val="ro-RO"/>
        </w:rPr>
        <w:t>ii acestora au dreptul să participe la deschiderea ofertelor</w:t>
      </w:r>
      <w:r w:rsidRPr="000A49E6">
        <w:rPr>
          <w:sz w:val="24"/>
          <w:szCs w:val="24"/>
          <w:lang w:val="ro-RO"/>
        </w:rPr>
        <w:t>.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Limba în care trebuie redactate ofertele sau cererile de participare: </w:t>
      </w:r>
      <w:r w:rsidR="005F0362" w:rsidRPr="000A49E6">
        <w:rPr>
          <w:b/>
          <w:i/>
          <w:sz w:val="24"/>
          <w:szCs w:val="24"/>
          <w:u w:val="single"/>
          <w:lang w:val="ro-RO"/>
        </w:rPr>
        <w:t>română</w:t>
      </w:r>
      <w:r w:rsidRPr="000A49E6">
        <w:rPr>
          <w:b/>
          <w:i/>
          <w:sz w:val="24"/>
          <w:szCs w:val="24"/>
          <w:u w:val="single"/>
          <w:lang w:val="ro-RO"/>
        </w:rPr>
        <w:t xml:space="preserve"> 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>În cazul achizi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iilor periodice, calendarul estimat pentru publicarea anun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urilor viitoare</w:t>
      </w:r>
      <w:r w:rsidRPr="000A49E6">
        <w:rPr>
          <w:sz w:val="24"/>
          <w:szCs w:val="24"/>
          <w:u w:val="single"/>
          <w:lang w:val="ro-RO"/>
        </w:rPr>
        <w:t>:</w:t>
      </w:r>
      <w:r w:rsidR="005F0362" w:rsidRPr="000A49E6">
        <w:rPr>
          <w:sz w:val="24"/>
          <w:szCs w:val="24"/>
          <w:u w:val="single"/>
          <w:lang w:val="ro-RO"/>
        </w:rPr>
        <w:t>-----------------------------------------------------------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rPr>
          <w:b/>
          <w:i/>
          <w:sz w:val="24"/>
          <w:szCs w:val="24"/>
          <w:u w:val="single"/>
          <w:lang w:val="ro-RO"/>
        </w:rPr>
      </w:pPr>
      <w:r w:rsidRPr="000A49E6">
        <w:rPr>
          <w:sz w:val="24"/>
          <w:szCs w:val="24"/>
          <w:lang w:val="ro-RO"/>
        </w:rPr>
        <w:t>Data publicării anun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ului de inten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ie sau, după caz, precizarea că nu a fost publicat un astfel de anun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:</w:t>
      </w:r>
      <w:r w:rsidR="005F0362" w:rsidRPr="000A49E6">
        <w:rPr>
          <w:sz w:val="24"/>
          <w:szCs w:val="24"/>
          <w:lang w:val="ro-RO"/>
        </w:rPr>
        <w:t xml:space="preserve">     </w:t>
      </w:r>
      <w:r w:rsidR="005F0362" w:rsidRPr="000A49E6">
        <w:rPr>
          <w:b/>
          <w:i/>
          <w:sz w:val="24"/>
          <w:szCs w:val="24"/>
          <w:u w:val="single"/>
          <w:lang w:val="ro-RO"/>
        </w:rPr>
        <w:t>nu a fost publicat anun</w:t>
      </w:r>
      <w:r w:rsidR="005F0362" w:rsidRPr="000A49E6">
        <w:rPr>
          <w:rFonts w:ascii="Cambria Math" w:hAnsi="Cambria Math" w:cs="Cambria Math"/>
          <w:b/>
          <w:i/>
          <w:sz w:val="24"/>
          <w:szCs w:val="24"/>
          <w:u w:val="single"/>
          <w:lang w:val="ro-RO"/>
        </w:rPr>
        <w:t>ț</w:t>
      </w:r>
      <w:r w:rsidR="005F0362" w:rsidRPr="000A49E6">
        <w:rPr>
          <w:b/>
          <w:i/>
          <w:sz w:val="24"/>
          <w:szCs w:val="24"/>
          <w:u w:val="single"/>
          <w:lang w:val="ro-RO"/>
        </w:rPr>
        <w:t xml:space="preserve"> de inten</w:t>
      </w:r>
      <w:r w:rsidR="005F0362" w:rsidRPr="000A49E6">
        <w:rPr>
          <w:rFonts w:ascii="Cambria Math" w:hAnsi="Cambria Math" w:cs="Cambria Math"/>
          <w:b/>
          <w:i/>
          <w:sz w:val="24"/>
          <w:szCs w:val="24"/>
          <w:u w:val="single"/>
          <w:lang w:val="ro-RO"/>
        </w:rPr>
        <w:t>ț</w:t>
      </w:r>
      <w:r w:rsidR="005F0362" w:rsidRPr="000A49E6">
        <w:rPr>
          <w:b/>
          <w:i/>
          <w:sz w:val="24"/>
          <w:szCs w:val="24"/>
          <w:u w:val="single"/>
          <w:lang w:val="ro-RO"/>
        </w:rPr>
        <w:t>ie.</w:t>
      </w:r>
    </w:p>
    <w:p w:rsidR="00801071" w:rsidRPr="000A49E6" w:rsidRDefault="00801071" w:rsidP="00801071">
      <w:pPr>
        <w:numPr>
          <w:ilvl w:val="0"/>
          <w:numId w:val="1"/>
        </w:numPr>
        <w:tabs>
          <w:tab w:val="right" w:pos="426"/>
          <w:tab w:val="left" w:pos="1134"/>
        </w:tabs>
        <w:ind w:left="0" w:firstLine="709"/>
        <w:jc w:val="left"/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>Alte informa</w:t>
      </w:r>
      <w:r w:rsidRPr="000A49E6">
        <w:rPr>
          <w:rFonts w:ascii="Cambria Math" w:hAnsi="Cambria Math" w:cs="Cambria Math"/>
          <w:sz w:val="24"/>
          <w:szCs w:val="24"/>
          <w:lang w:val="ro-RO"/>
        </w:rPr>
        <w:t>ț</w:t>
      </w:r>
      <w:r w:rsidRPr="000A49E6">
        <w:rPr>
          <w:sz w:val="24"/>
          <w:szCs w:val="24"/>
          <w:lang w:val="ro-RO"/>
        </w:rPr>
        <w:t>ii relevante</w:t>
      </w:r>
      <w:r w:rsidRPr="000A49E6">
        <w:rPr>
          <w:sz w:val="24"/>
          <w:szCs w:val="24"/>
          <w:u w:val="single"/>
          <w:lang w:val="ro-RO"/>
        </w:rPr>
        <w:t xml:space="preserve">: </w:t>
      </w:r>
      <w:r w:rsidR="005F0362" w:rsidRPr="000A49E6">
        <w:rPr>
          <w:sz w:val="24"/>
          <w:szCs w:val="24"/>
          <w:u w:val="single"/>
          <w:lang w:val="ro-RO"/>
        </w:rPr>
        <w:t>-----------------------------------</w:t>
      </w:r>
    </w:p>
    <w:p w:rsidR="00801071" w:rsidRPr="000A49E6" w:rsidRDefault="00801071" w:rsidP="00801071">
      <w:pPr>
        <w:tabs>
          <w:tab w:val="left" w:pos="1134"/>
        </w:tabs>
        <w:rPr>
          <w:sz w:val="24"/>
          <w:szCs w:val="24"/>
          <w:lang w:val="ro-RO"/>
        </w:rPr>
      </w:pPr>
    </w:p>
    <w:p w:rsidR="00801071" w:rsidRPr="000A49E6" w:rsidRDefault="00801071" w:rsidP="00801071">
      <w:pPr>
        <w:tabs>
          <w:tab w:val="left" w:pos="1134"/>
        </w:tabs>
        <w:rPr>
          <w:sz w:val="24"/>
          <w:szCs w:val="24"/>
          <w:lang w:val="ro-RO"/>
        </w:rPr>
      </w:pPr>
    </w:p>
    <w:p w:rsidR="000A49E6" w:rsidRPr="000A49E6" w:rsidRDefault="00801071" w:rsidP="00801071">
      <w:pPr>
        <w:tabs>
          <w:tab w:val="left" w:pos="1134"/>
        </w:tabs>
        <w:rPr>
          <w:b/>
          <w:sz w:val="24"/>
          <w:szCs w:val="24"/>
          <w:lang w:val="ro-RO"/>
        </w:rPr>
      </w:pPr>
      <w:r w:rsidRPr="000A49E6">
        <w:rPr>
          <w:b/>
          <w:sz w:val="24"/>
          <w:szCs w:val="24"/>
          <w:lang w:val="ro-RO"/>
        </w:rPr>
        <w:t xml:space="preserve">Conducătorul grupului de lucru:  </w:t>
      </w:r>
      <w:r w:rsidR="000A49E6" w:rsidRPr="000A49E6">
        <w:rPr>
          <w:b/>
          <w:sz w:val="24"/>
          <w:szCs w:val="24"/>
          <w:u w:val="single"/>
          <w:lang w:val="ro-RO"/>
        </w:rPr>
        <w:t xml:space="preserve">                                      </w:t>
      </w:r>
      <w:r w:rsidR="000A49E6" w:rsidRPr="000A49E6">
        <w:rPr>
          <w:b/>
          <w:sz w:val="24"/>
          <w:szCs w:val="24"/>
          <w:lang w:val="ro-RO"/>
        </w:rPr>
        <w:t xml:space="preserve">    Mihai NISTREANU</w:t>
      </w:r>
    </w:p>
    <w:p w:rsidR="000A49E6" w:rsidRPr="000A49E6" w:rsidRDefault="000A49E6" w:rsidP="00801071">
      <w:pPr>
        <w:tabs>
          <w:tab w:val="left" w:pos="1134"/>
        </w:tabs>
        <w:rPr>
          <w:sz w:val="24"/>
          <w:szCs w:val="24"/>
          <w:lang w:val="ro-RO"/>
        </w:rPr>
      </w:pPr>
    </w:p>
    <w:p w:rsidR="000A49E6" w:rsidRPr="000A49E6" w:rsidRDefault="000A49E6" w:rsidP="00801071">
      <w:pPr>
        <w:tabs>
          <w:tab w:val="left" w:pos="1134"/>
        </w:tabs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                                                       </w:t>
      </w:r>
    </w:p>
    <w:p w:rsidR="00801071" w:rsidRPr="000A49E6" w:rsidRDefault="000A49E6" w:rsidP="00801071">
      <w:pPr>
        <w:tabs>
          <w:tab w:val="left" w:pos="1134"/>
        </w:tabs>
        <w:rPr>
          <w:sz w:val="24"/>
          <w:szCs w:val="24"/>
          <w:lang w:val="ro-RO"/>
        </w:rPr>
      </w:pPr>
      <w:r w:rsidRPr="000A49E6">
        <w:rPr>
          <w:sz w:val="24"/>
          <w:szCs w:val="24"/>
          <w:lang w:val="ro-RO"/>
        </w:rPr>
        <w:t xml:space="preserve">                                                                                  </w:t>
      </w:r>
      <w:r w:rsidR="00801071" w:rsidRPr="000A49E6">
        <w:rPr>
          <w:sz w:val="24"/>
          <w:szCs w:val="24"/>
          <w:lang w:val="ro-RO"/>
        </w:rPr>
        <w:t xml:space="preserve">                L.</w:t>
      </w:r>
      <w:r w:rsidR="00801071" w:rsidRPr="000A49E6">
        <w:rPr>
          <w:rFonts w:ascii="Cambria Math" w:hAnsi="Cambria Math" w:cs="Cambria Math"/>
          <w:sz w:val="24"/>
          <w:szCs w:val="24"/>
          <w:lang w:val="ro-RO"/>
        </w:rPr>
        <w:t>Ș</w:t>
      </w:r>
      <w:r w:rsidR="00801071" w:rsidRPr="000A49E6">
        <w:rPr>
          <w:sz w:val="24"/>
          <w:szCs w:val="24"/>
          <w:lang w:val="ro-RO"/>
        </w:rPr>
        <w:t>.</w:t>
      </w:r>
    </w:p>
    <w:p w:rsidR="004951C8" w:rsidRPr="000A49E6" w:rsidRDefault="004951C8">
      <w:pPr>
        <w:rPr>
          <w:lang w:val="ro-RO"/>
        </w:rPr>
      </w:pPr>
    </w:p>
    <w:sectPr w:rsidR="004951C8" w:rsidRPr="000A49E6" w:rsidSect="0049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768"/>
    <w:multiLevelType w:val="hybridMultilevel"/>
    <w:tmpl w:val="D8A6D480"/>
    <w:lvl w:ilvl="0" w:tplc="B82ABE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71"/>
    <w:rsid w:val="0001389B"/>
    <w:rsid w:val="00015B74"/>
    <w:rsid w:val="00015BC7"/>
    <w:rsid w:val="00016480"/>
    <w:rsid w:val="00031272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3643"/>
    <w:rsid w:val="000A49E6"/>
    <w:rsid w:val="000A5095"/>
    <w:rsid w:val="000B2247"/>
    <w:rsid w:val="000B3D8A"/>
    <w:rsid w:val="000B4983"/>
    <w:rsid w:val="000C589D"/>
    <w:rsid w:val="000C7042"/>
    <w:rsid w:val="000C75AD"/>
    <w:rsid w:val="000D033A"/>
    <w:rsid w:val="000D17D4"/>
    <w:rsid w:val="000E2BC1"/>
    <w:rsid w:val="000E4636"/>
    <w:rsid w:val="000E6AC4"/>
    <w:rsid w:val="000E7CF2"/>
    <w:rsid w:val="000F3515"/>
    <w:rsid w:val="000F35A7"/>
    <w:rsid w:val="000F46B1"/>
    <w:rsid w:val="000F6942"/>
    <w:rsid w:val="001030A8"/>
    <w:rsid w:val="00107A4A"/>
    <w:rsid w:val="00110812"/>
    <w:rsid w:val="001124BD"/>
    <w:rsid w:val="00114626"/>
    <w:rsid w:val="001207AB"/>
    <w:rsid w:val="0012126B"/>
    <w:rsid w:val="0012373F"/>
    <w:rsid w:val="001264A5"/>
    <w:rsid w:val="00127672"/>
    <w:rsid w:val="00132B63"/>
    <w:rsid w:val="00134433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3839"/>
    <w:rsid w:val="00175046"/>
    <w:rsid w:val="00175383"/>
    <w:rsid w:val="00176DA3"/>
    <w:rsid w:val="00177BB3"/>
    <w:rsid w:val="0018069C"/>
    <w:rsid w:val="00180D4A"/>
    <w:rsid w:val="00194374"/>
    <w:rsid w:val="001A7E92"/>
    <w:rsid w:val="001B0B76"/>
    <w:rsid w:val="001B4C7D"/>
    <w:rsid w:val="001B7487"/>
    <w:rsid w:val="001C09E0"/>
    <w:rsid w:val="001C0FC7"/>
    <w:rsid w:val="001C62E4"/>
    <w:rsid w:val="001D14BE"/>
    <w:rsid w:val="001D443C"/>
    <w:rsid w:val="001D4B48"/>
    <w:rsid w:val="001D605A"/>
    <w:rsid w:val="001E393F"/>
    <w:rsid w:val="001E5CC4"/>
    <w:rsid w:val="001F0025"/>
    <w:rsid w:val="001F0EA2"/>
    <w:rsid w:val="001F6706"/>
    <w:rsid w:val="0020386C"/>
    <w:rsid w:val="002056CD"/>
    <w:rsid w:val="002057AB"/>
    <w:rsid w:val="00210CB3"/>
    <w:rsid w:val="00212EFF"/>
    <w:rsid w:val="00213F77"/>
    <w:rsid w:val="00221914"/>
    <w:rsid w:val="002245AE"/>
    <w:rsid w:val="002304B9"/>
    <w:rsid w:val="00233804"/>
    <w:rsid w:val="0023599C"/>
    <w:rsid w:val="00235EBF"/>
    <w:rsid w:val="00240A12"/>
    <w:rsid w:val="00240F57"/>
    <w:rsid w:val="0024356E"/>
    <w:rsid w:val="0024427B"/>
    <w:rsid w:val="0024522A"/>
    <w:rsid w:val="00247DD0"/>
    <w:rsid w:val="002506E3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90BBB"/>
    <w:rsid w:val="00291E27"/>
    <w:rsid w:val="002A7C02"/>
    <w:rsid w:val="002C12BD"/>
    <w:rsid w:val="002C2EDC"/>
    <w:rsid w:val="002C485F"/>
    <w:rsid w:val="002D3683"/>
    <w:rsid w:val="002E2D92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72674"/>
    <w:rsid w:val="003770A2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6D3C"/>
    <w:rsid w:val="003C730B"/>
    <w:rsid w:val="003C74C8"/>
    <w:rsid w:val="003E1928"/>
    <w:rsid w:val="00402CA3"/>
    <w:rsid w:val="00407B19"/>
    <w:rsid w:val="00407B83"/>
    <w:rsid w:val="004143D7"/>
    <w:rsid w:val="0042088E"/>
    <w:rsid w:val="0042529D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BA2"/>
    <w:rsid w:val="004C5FA3"/>
    <w:rsid w:val="004D1289"/>
    <w:rsid w:val="004D6755"/>
    <w:rsid w:val="004E2B71"/>
    <w:rsid w:val="004E4A81"/>
    <w:rsid w:val="005039D6"/>
    <w:rsid w:val="00504D32"/>
    <w:rsid w:val="005122B0"/>
    <w:rsid w:val="00512360"/>
    <w:rsid w:val="0052050D"/>
    <w:rsid w:val="00521080"/>
    <w:rsid w:val="00521D63"/>
    <w:rsid w:val="005237FF"/>
    <w:rsid w:val="00527BCD"/>
    <w:rsid w:val="00530316"/>
    <w:rsid w:val="005314CE"/>
    <w:rsid w:val="005321F4"/>
    <w:rsid w:val="00534E5F"/>
    <w:rsid w:val="00535B15"/>
    <w:rsid w:val="005408D7"/>
    <w:rsid w:val="005444D6"/>
    <w:rsid w:val="00551398"/>
    <w:rsid w:val="00553871"/>
    <w:rsid w:val="00554BFC"/>
    <w:rsid w:val="0056032A"/>
    <w:rsid w:val="00572747"/>
    <w:rsid w:val="00574975"/>
    <w:rsid w:val="00576AE5"/>
    <w:rsid w:val="00577C1C"/>
    <w:rsid w:val="005915D8"/>
    <w:rsid w:val="00593EA3"/>
    <w:rsid w:val="0059602D"/>
    <w:rsid w:val="00597599"/>
    <w:rsid w:val="005A192D"/>
    <w:rsid w:val="005A434E"/>
    <w:rsid w:val="005A49DE"/>
    <w:rsid w:val="005A57A8"/>
    <w:rsid w:val="005B18AF"/>
    <w:rsid w:val="005B30BE"/>
    <w:rsid w:val="005B5CF3"/>
    <w:rsid w:val="005C2C44"/>
    <w:rsid w:val="005D3930"/>
    <w:rsid w:val="005E059A"/>
    <w:rsid w:val="005E1B0D"/>
    <w:rsid w:val="005F0362"/>
    <w:rsid w:val="005F2F31"/>
    <w:rsid w:val="005F7938"/>
    <w:rsid w:val="00611D9B"/>
    <w:rsid w:val="00613E4D"/>
    <w:rsid w:val="00614C60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26D0"/>
    <w:rsid w:val="00642A2E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599F"/>
    <w:rsid w:val="006A5AE2"/>
    <w:rsid w:val="006B06DB"/>
    <w:rsid w:val="006B0C59"/>
    <w:rsid w:val="006B6E9C"/>
    <w:rsid w:val="006B7D1D"/>
    <w:rsid w:val="006C3305"/>
    <w:rsid w:val="006C3389"/>
    <w:rsid w:val="006C3B46"/>
    <w:rsid w:val="006C6369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1AD8"/>
    <w:rsid w:val="007078D2"/>
    <w:rsid w:val="00707A76"/>
    <w:rsid w:val="00713159"/>
    <w:rsid w:val="00716195"/>
    <w:rsid w:val="00725FC9"/>
    <w:rsid w:val="00733646"/>
    <w:rsid w:val="0073717E"/>
    <w:rsid w:val="00737772"/>
    <w:rsid w:val="00741063"/>
    <w:rsid w:val="00741241"/>
    <w:rsid w:val="007467F6"/>
    <w:rsid w:val="0074704E"/>
    <w:rsid w:val="0075216B"/>
    <w:rsid w:val="00753DFE"/>
    <w:rsid w:val="00760235"/>
    <w:rsid w:val="00770611"/>
    <w:rsid w:val="0077357A"/>
    <w:rsid w:val="007735EA"/>
    <w:rsid w:val="00775F52"/>
    <w:rsid w:val="00781B6A"/>
    <w:rsid w:val="00783C86"/>
    <w:rsid w:val="00787BD7"/>
    <w:rsid w:val="00790B15"/>
    <w:rsid w:val="00791A74"/>
    <w:rsid w:val="0079577F"/>
    <w:rsid w:val="007A166F"/>
    <w:rsid w:val="007A31F4"/>
    <w:rsid w:val="007A536D"/>
    <w:rsid w:val="007A6ADD"/>
    <w:rsid w:val="007A76AF"/>
    <w:rsid w:val="007B029F"/>
    <w:rsid w:val="007B4D54"/>
    <w:rsid w:val="007C4F92"/>
    <w:rsid w:val="007C77BB"/>
    <w:rsid w:val="007D1630"/>
    <w:rsid w:val="007D7CCA"/>
    <w:rsid w:val="007E2F2A"/>
    <w:rsid w:val="007E3E13"/>
    <w:rsid w:val="007E3FCE"/>
    <w:rsid w:val="007E490B"/>
    <w:rsid w:val="007E6B30"/>
    <w:rsid w:val="007F2D99"/>
    <w:rsid w:val="007F4F96"/>
    <w:rsid w:val="007F5564"/>
    <w:rsid w:val="00801071"/>
    <w:rsid w:val="00802BC6"/>
    <w:rsid w:val="008110B7"/>
    <w:rsid w:val="008156DC"/>
    <w:rsid w:val="008213AC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7271A"/>
    <w:rsid w:val="00874A06"/>
    <w:rsid w:val="00875BF7"/>
    <w:rsid w:val="00877422"/>
    <w:rsid w:val="00881098"/>
    <w:rsid w:val="00883C33"/>
    <w:rsid w:val="00893F92"/>
    <w:rsid w:val="00895C29"/>
    <w:rsid w:val="008A106E"/>
    <w:rsid w:val="008A46D5"/>
    <w:rsid w:val="008B0649"/>
    <w:rsid w:val="008B5CA1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1BCD"/>
    <w:rsid w:val="00901C54"/>
    <w:rsid w:val="00901C9D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3095D"/>
    <w:rsid w:val="00930A9C"/>
    <w:rsid w:val="00930FDD"/>
    <w:rsid w:val="00932597"/>
    <w:rsid w:val="0093575E"/>
    <w:rsid w:val="00944B58"/>
    <w:rsid w:val="00951B06"/>
    <w:rsid w:val="009612AC"/>
    <w:rsid w:val="00961AD9"/>
    <w:rsid w:val="00970661"/>
    <w:rsid w:val="00972381"/>
    <w:rsid w:val="00973D83"/>
    <w:rsid w:val="00981CC1"/>
    <w:rsid w:val="009876D1"/>
    <w:rsid w:val="0099014B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417D"/>
    <w:rsid w:val="00A07951"/>
    <w:rsid w:val="00A101D5"/>
    <w:rsid w:val="00A14E7F"/>
    <w:rsid w:val="00A15A67"/>
    <w:rsid w:val="00A319A5"/>
    <w:rsid w:val="00A31DD8"/>
    <w:rsid w:val="00A33955"/>
    <w:rsid w:val="00A350EB"/>
    <w:rsid w:val="00A3591F"/>
    <w:rsid w:val="00A36064"/>
    <w:rsid w:val="00A40300"/>
    <w:rsid w:val="00A46467"/>
    <w:rsid w:val="00A46F21"/>
    <w:rsid w:val="00A47182"/>
    <w:rsid w:val="00A477A8"/>
    <w:rsid w:val="00A55EA8"/>
    <w:rsid w:val="00A5775A"/>
    <w:rsid w:val="00A621D4"/>
    <w:rsid w:val="00A64E0B"/>
    <w:rsid w:val="00A67411"/>
    <w:rsid w:val="00A70707"/>
    <w:rsid w:val="00A7144F"/>
    <w:rsid w:val="00A72794"/>
    <w:rsid w:val="00A83A5A"/>
    <w:rsid w:val="00A83D62"/>
    <w:rsid w:val="00A86F42"/>
    <w:rsid w:val="00A9004F"/>
    <w:rsid w:val="00A9372F"/>
    <w:rsid w:val="00A93F43"/>
    <w:rsid w:val="00A95B6A"/>
    <w:rsid w:val="00A96FD8"/>
    <w:rsid w:val="00A97983"/>
    <w:rsid w:val="00AA3CB4"/>
    <w:rsid w:val="00AA4501"/>
    <w:rsid w:val="00AA536C"/>
    <w:rsid w:val="00AA6851"/>
    <w:rsid w:val="00AA68B9"/>
    <w:rsid w:val="00AA7C4E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65BF"/>
    <w:rsid w:val="00B06D42"/>
    <w:rsid w:val="00B07263"/>
    <w:rsid w:val="00B11403"/>
    <w:rsid w:val="00B137A5"/>
    <w:rsid w:val="00B14030"/>
    <w:rsid w:val="00B21072"/>
    <w:rsid w:val="00B21C02"/>
    <w:rsid w:val="00B339AE"/>
    <w:rsid w:val="00B3448C"/>
    <w:rsid w:val="00B400C3"/>
    <w:rsid w:val="00B4516F"/>
    <w:rsid w:val="00B4660B"/>
    <w:rsid w:val="00B54E70"/>
    <w:rsid w:val="00B61DCA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64E2"/>
    <w:rsid w:val="00C0162D"/>
    <w:rsid w:val="00C03440"/>
    <w:rsid w:val="00C07805"/>
    <w:rsid w:val="00C07FB2"/>
    <w:rsid w:val="00C12B50"/>
    <w:rsid w:val="00C20036"/>
    <w:rsid w:val="00C24692"/>
    <w:rsid w:val="00C24EDA"/>
    <w:rsid w:val="00C27203"/>
    <w:rsid w:val="00C33B91"/>
    <w:rsid w:val="00C34A10"/>
    <w:rsid w:val="00C36AC8"/>
    <w:rsid w:val="00C40A4F"/>
    <w:rsid w:val="00C431EB"/>
    <w:rsid w:val="00C443A5"/>
    <w:rsid w:val="00C52F2B"/>
    <w:rsid w:val="00C537C7"/>
    <w:rsid w:val="00C60901"/>
    <w:rsid w:val="00C6234B"/>
    <w:rsid w:val="00C6281C"/>
    <w:rsid w:val="00C63A99"/>
    <w:rsid w:val="00C65F6E"/>
    <w:rsid w:val="00C705A6"/>
    <w:rsid w:val="00C73896"/>
    <w:rsid w:val="00C77F6A"/>
    <w:rsid w:val="00C8063F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418"/>
    <w:rsid w:val="00CF2896"/>
    <w:rsid w:val="00CF44DA"/>
    <w:rsid w:val="00CF5782"/>
    <w:rsid w:val="00CF6969"/>
    <w:rsid w:val="00D01822"/>
    <w:rsid w:val="00D02CC3"/>
    <w:rsid w:val="00D03A34"/>
    <w:rsid w:val="00D0425A"/>
    <w:rsid w:val="00D063C6"/>
    <w:rsid w:val="00D0764A"/>
    <w:rsid w:val="00D10CD9"/>
    <w:rsid w:val="00D116B0"/>
    <w:rsid w:val="00D146C9"/>
    <w:rsid w:val="00D14E8C"/>
    <w:rsid w:val="00D17F05"/>
    <w:rsid w:val="00D26C28"/>
    <w:rsid w:val="00D3333C"/>
    <w:rsid w:val="00D36D4F"/>
    <w:rsid w:val="00D41462"/>
    <w:rsid w:val="00D4238D"/>
    <w:rsid w:val="00D47467"/>
    <w:rsid w:val="00D531DD"/>
    <w:rsid w:val="00D53BCD"/>
    <w:rsid w:val="00D6550A"/>
    <w:rsid w:val="00D66A71"/>
    <w:rsid w:val="00D67036"/>
    <w:rsid w:val="00D673BB"/>
    <w:rsid w:val="00D71BE5"/>
    <w:rsid w:val="00D74160"/>
    <w:rsid w:val="00D74F36"/>
    <w:rsid w:val="00D77F36"/>
    <w:rsid w:val="00D801C6"/>
    <w:rsid w:val="00D84674"/>
    <w:rsid w:val="00D87A55"/>
    <w:rsid w:val="00D929CE"/>
    <w:rsid w:val="00D94857"/>
    <w:rsid w:val="00DA33F8"/>
    <w:rsid w:val="00DA45C4"/>
    <w:rsid w:val="00DA56F9"/>
    <w:rsid w:val="00DB0606"/>
    <w:rsid w:val="00DB1BE9"/>
    <w:rsid w:val="00DB3743"/>
    <w:rsid w:val="00DB5247"/>
    <w:rsid w:val="00DC5971"/>
    <w:rsid w:val="00DD1EC5"/>
    <w:rsid w:val="00DD2B57"/>
    <w:rsid w:val="00DD3E9A"/>
    <w:rsid w:val="00DD4083"/>
    <w:rsid w:val="00DE3DAE"/>
    <w:rsid w:val="00DE3ECA"/>
    <w:rsid w:val="00DE6819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6A32"/>
    <w:rsid w:val="00E80334"/>
    <w:rsid w:val="00E813CB"/>
    <w:rsid w:val="00E81E4A"/>
    <w:rsid w:val="00E86DCB"/>
    <w:rsid w:val="00E90DE5"/>
    <w:rsid w:val="00E92485"/>
    <w:rsid w:val="00E94452"/>
    <w:rsid w:val="00E96C65"/>
    <w:rsid w:val="00EA1476"/>
    <w:rsid w:val="00EA1593"/>
    <w:rsid w:val="00EA7A3B"/>
    <w:rsid w:val="00EA7F5E"/>
    <w:rsid w:val="00EB0AF2"/>
    <w:rsid w:val="00EC0C67"/>
    <w:rsid w:val="00EC67C5"/>
    <w:rsid w:val="00EC7D8B"/>
    <w:rsid w:val="00ED0947"/>
    <w:rsid w:val="00EE0247"/>
    <w:rsid w:val="00EE62DB"/>
    <w:rsid w:val="00EF00BB"/>
    <w:rsid w:val="00F0197A"/>
    <w:rsid w:val="00F02B76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54EC"/>
    <w:rsid w:val="00F474D0"/>
    <w:rsid w:val="00F51211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07DE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,webb,webb Знак Знак"/>
    <w:basedOn w:val="a"/>
    <w:link w:val="a4"/>
    <w:uiPriority w:val="99"/>
    <w:unhideWhenUsed/>
    <w:qFormat/>
    <w:rsid w:val="00801071"/>
    <w:pPr>
      <w:ind w:firstLine="567"/>
    </w:pPr>
    <w:rPr>
      <w:sz w:val="24"/>
      <w:szCs w:val="24"/>
      <w:lang w:val="ru-RU" w:eastAsia="ru-RU"/>
    </w:rPr>
  </w:style>
  <w:style w:type="paragraph" w:styleId="a5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801071"/>
    <w:pPr>
      <w:ind w:left="720"/>
      <w:contextualSpacing/>
    </w:pPr>
  </w:style>
  <w:style w:type="table" w:customStyle="1" w:styleId="GrilTabel2">
    <w:name w:val="Grilă Tabel2"/>
    <w:basedOn w:val="a1"/>
    <w:rsid w:val="008010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rsid w:val="008010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бычный (веб) Знак"/>
    <w:aliases w:val="Знак Знак, Знак Знак,webb Знак,webb Знак Знак Знак"/>
    <w:basedOn w:val="a0"/>
    <w:link w:val="a3"/>
    <w:uiPriority w:val="99"/>
    <w:rsid w:val="008010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1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FF0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,webb,webb Знак Знак"/>
    <w:basedOn w:val="a"/>
    <w:link w:val="a4"/>
    <w:uiPriority w:val="99"/>
    <w:unhideWhenUsed/>
    <w:qFormat/>
    <w:rsid w:val="00801071"/>
    <w:pPr>
      <w:ind w:firstLine="567"/>
    </w:pPr>
    <w:rPr>
      <w:sz w:val="24"/>
      <w:szCs w:val="24"/>
      <w:lang w:val="ru-RU" w:eastAsia="ru-RU"/>
    </w:rPr>
  </w:style>
  <w:style w:type="paragraph" w:styleId="a5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801071"/>
    <w:pPr>
      <w:ind w:left="720"/>
      <w:contextualSpacing/>
    </w:pPr>
  </w:style>
  <w:style w:type="table" w:customStyle="1" w:styleId="GrilTabel2">
    <w:name w:val="Grilă Tabel2"/>
    <w:basedOn w:val="a1"/>
    <w:rsid w:val="008010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rsid w:val="008010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бычный (веб) Знак"/>
    <w:aliases w:val="Знак Знак, Знак Знак,webb Знак,webb Знак Знак Знак"/>
    <w:basedOn w:val="a0"/>
    <w:link w:val="a3"/>
    <w:uiPriority w:val="99"/>
    <w:rsid w:val="008010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1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FF0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uleni_drum@asd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iuleni_drum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umcriuleni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dcterms:created xsi:type="dcterms:W3CDTF">2021-05-24T06:50:00Z</dcterms:created>
  <dcterms:modified xsi:type="dcterms:W3CDTF">2021-05-24T06:50:00Z</dcterms:modified>
</cp:coreProperties>
</file>